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27B8" w14:textId="77777777" w:rsidR="00E7129D" w:rsidRPr="00F94E65" w:rsidRDefault="000B3458" w:rsidP="00E7129D">
      <w:pPr>
        <w:jc w:val="center"/>
        <w:rPr>
          <w:rFonts w:ascii="Arial" w:hAnsi="Arial" w:cs="Arial"/>
          <w:sz w:val="36"/>
          <w:szCs w:val="36"/>
        </w:rPr>
      </w:pPr>
      <w:r w:rsidRPr="00F94E65">
        <w:rPr>
          <w:rFonts w:ascii="Arial" w:hAnsi="Arial" w:cs="Arial"/>
          <w:sz w:val="36"/>
          <w:szCs w:val="36"/>
        </w:rPr>
        <w:t xml:space="preserve">CONTRAT </w:t>
      </w:r>
      <w:r w:rsidR="00E7129D" w:rsidRPr="00F94E65">
        <w:rPr>
          <w:rFonts w:ascii="Arial" w:hAnsi="Arial" w:cs="Arial"/>
          <w:sz w:val="36"/>
          <w:szCs w:val="36"/>
        </w:rPr>
        <w:t xml:space="preserve">INDIVIDUEL </w:t>
      </w:r>
      <w:r w:rsidRPr="00F94E65">
        <w:rPr>
          <w:rFonts w:ascii="Arial" w:hAnsi="Arial" w:cs="Arial"/>
          <w:sz w:val="36"/>
          <w:szCs w:val="36"/>
        </w:rPr>
        <w:t>DE TRAVAIL</w:t>
      </w:r>
      <w:r w:rsidR="00E7129D" w:rsidRPr="00F94E65">
        <w:rPr>
          <w:rFonts w:ascii="Arial" w:hAnsi="Arial" w:cs="Arial"/>
          <w:sz w:val="36"/>
          <w:szCs w:val="36"/>
        </w:rPr>
        <w:t xml:space="preserve"> </w:t>
      </w:r>
    </w:p>
    <w:p w14:paraId="625B7597" w14:textId="77777777" w:rsidR="00524E0E" w:rsidRDefault="00524E0E" w:rsidP="00E7129D">
      <w:pPr>
        <w:jc w:val="center"/>
        <w:rPr>
          <w:rFonts w:ascii="Arial" w:hAnsi="Arial" w:cs="Arial"/>
          <w:sz w:val="36"/>
          <w:szCs w:val="36"/>
        </w:rPr>
      </w:pPr>
      <w:r w:rsidRPr="00524E0E">
        <w:rPr>
          <w:rFonts w:ascii="Arial" w:hAnsi="Arial" w:cs="Arial"/>
          <w:sz w:val="36"/>
          <w:szCs w:val="36"/>
        </w:rPr>
        <w:t xml:space="preserve">pour le personnel de nettoyage en bâtiment pour la Suisse romande </w:t>
      </w:r>
    </w:p>
    <w:p w14:paraId="69BB0116" w14:textId="77777777" w:rsidR="000B3458" w:rsidRPr="00962EF0" w:rsidRDefault="00C54D2A" w:rsidP="00E7129D">
      <w:pPr>
        <w:jc w:val="center"/>
        <w:rPr>
          <w:rFonts w:ascii="Arial" w:hAnsi="Arial" w:cs="Arial"/>
          <w:b/>
        </w:rPr>
      </w:pPr>
      <w:r w:rsidRPr="00962EF0">
        <w:rPr>
          <w:rFonts w:ascii="Arial" w:hAnsi="Arial" w:cs="Arial"/>
          <w:b/>
        </w:rPr>
        <w:t>e</w:t>
      </w:r>
      <w:r w:rsidR="000B3458" w:rsidRPr="00962EF0">
        <w:rPr>
          <w:rFonts w:ascii="Arial" w:hAnsi="Arial" w:cs="Arial"/>
          <w:b/>
        </w:rPr>
        <w:t>ntre</w:t>
      </w:r>
    </w:p>
    <w:p w14:paraId="4625A406" w14:textId="77777777" w:rsidR="00C54D2A" w:rsidRPr="00962EF0" w:rsidRDefault="00E7129D" w:rsidP="00590572">
      <w:pPr>
        <w:jc w:val="both"/>
        <w:rPr>
          <w:rFonts w:ascii="Arial" w:hAnsi="Arial" w:cs="Arial"/>
          <w:b/>
          <w:u w:val="single"/>
        </w:rPr>
      </w:pPr>
      <w:r w:rsidRPr="00962EF0">
        <w:rPr>
          <w:rFonts w:ascii="Arial" w:hAnsi="Arial" w:cs="Arial"/>
          <w:b/>
          <w:u w:val="single"/>
        </w:rPr>
        <w:t>L’e</w:t>
      </w:r>
      <w:r w:rsidR="00C54D2A" w:rsidRPr="00962EF0">
        <w:rPr>
          <w:rFonts w:ascii="Arial" w:hAnsi="Arial" w:cs="Arial"/>
          <w:b/>
          <w:u w:val="single"/>
        </w:rPr>
        <w:t>mployeur</w:t>
      </w:r>
    </w:p>
    <w:p w14:paraId="2D125DC3" w14:textId="77777777" w:rsidR="00962EF0" w:rsidRDefault="00E7129D" w:rsidP="00590572">
      <w:pPr>
        <w:jc w:val="both"/>
        <w:rPr>
          <w:rFonts w:ascii="Arial" w:hAnsi="Arial" w:cs="Arial"/>
        </w:rPr>
      </w:pPr>
      <w:r w:rsidRPr="00962EF0">
        <w:rPr>
          <w:rFonts w:ascii="Arial" w:hAnsi="Arial" w:cs="Arial"/>
        </w:rPr>
        <w:t>Nom de la société, raison sociale : …………………………………………………………</w:t>
      </w:r>
    </w:p>
    <w:p w14:paraId="34A3C4AD" w14:textId="77777777" w:rsidR="00962EF0" w:rsidRDefault="00E7129D" w:rsidP="00590572">
      <w:pPr>
        <w:jc w:val="both"/>
        <w:rPr>
          <w:rFonts w:ascii="Arial" w:hAnsi="Arial" w:cs="Arial"/>
        </w:rPr>
      </w:pPr>
      <w:r w:rsidRPr="00962EF0">
        <w:rPr>
          <w:rFonts w:ascii="Arial" w:hAnsi="Arial" w:cs="Arial"/>
        </w:rPr>
        <w:t xml:space="preserve">Adresse :………………………………………………………………………………………..  </w:t>
      </w:r>
      <w:r w:rsidRPr="00962EF0">
        <w:rPr>
          <w:rFonts w:ascii="Arial" w:hAnsi="Arial" w:cs="Arial"/>
        </w:rPr>
        <w:tab/>
      </w:r>
    </w:p>
    <w:p w14:paraId="09BCFB97" w14:textId="77777777" w:rsidR="00C54D2A" w:rsidRPr="00962EF0" w:rsidRDefault="00D4628D" w:rsidP="00590572">
      <w:pPr>
        <w:jc w:val="both"/>
        <w:rPr>
          <w:rFonts w:ascii="Arial" w:hAnsi="Arial" w:cs="Arial"/>
          <w:b/>
        </w:rPr>
      </w:pPr>
      <w:r w:rsidRPr="00962EF0">
        <w:rPr>
          <w:rFonts w:ascii="Arial" w:hAnsi="Arial" w:cs="Arial"/>
          <w:b/>
        </w:rPr>
        <w:t>e</w:t>
      </w:r>
      <w:r w:rsidR="00C54D2A" w:rsidRPr="00962EF0">
        <w:rPr>
          <w:rFonts w:ascii="Arial" w:hAnsi="Arial" w:cs="Arial"/>
          <w:b/>
        </w:rPr>
        <w:t>t</w:t>
      </w:r>
    </w:p>
    <w:p w14:paraId="320C820F" w14:textId="77777777" w:rsidR="00E7129D" w:rsidRPr="00962EF0" w:rsidRDefault="00E7129D" w:rsidP="00590572">
      <w:pPr>
        <w:jc w:val="both"/>
        <w:rPr>
          <w:rFonts w:ascii="Arial" w:hAnsi="Arial" w:cs="Arial"/>
          <w:b/>
          <w:u w:val="single"/>
        </w:rPr>
      </w:pPr>
      <w:r w:rsidRPr="00962EF0">
        <w:rPr>
          <w:rFonts w:ascii="Arial" w:hAnsi="Arial" w:cs="Arial"/>
          <w:b/>
          <w:u w:val="single"/>
        </w:rPr>
        <w:t>L’</w:t>
      </w:r>
      <w:r w:rsidR="00962EF0">
        <w:rPr>
          <w:rFonts w:ascii="Arial" w:hAnsi="Arial" w:cs="Arial"/>
          <w:b/>
          <w:u w:val="single"/>
        </w:rPr>
        <w:t>employé</w:t>
      </w:r>
      <w:r w:rsidRPr="00962EF0">
        <w:rPr>
          <w:rFonts w:ascii="Arial" w:hAnsi="Arial" w:cs="Arial"/>
          <w:b/>
          <w:u w:val="single"/>
        </w:rPr>
        <w:t xml:space="preserve">(e) </w:t>
      </w:r>
    </w:p>
    <w:p w14:paraId="24E647C0" w14:textId="77777777" w:rsidR="00C54D2A" w:rsidRPr="00962EF0" w:rsidRDefault="00E7129D" w:rsidP="00590572">
      <w:pPr>
        <w:jc w:val="both"/>
        <w:rPr>
          <w:rFonts w:ascii="Arial" w:hAnsi="Arial" w:cs="Arial"/>
        </w:rPr>
      </w:pPr>
      <w:r w:rsidRPr="00962EF0">
        <w:rPr>
          <w:rFonts w:ascii="Arial" w:hAnsi="Arial" w:cs="Arial"/>
        </w:rPr>
        <w:t>Nom :………………………………………………</w:t>
      </w:r>
      <w:r w:rsidR="00962EF0">
        <w:rPr>
          <w:rFonts w:ascii="Arial" w:hAnsi="Arial" w:cs="Arial"/>
        </w:rPr>
        <w:t xml:space="preserve">. </w:t>
      </w:r>
      <w:r w:rsidR="00962EF0">
        <w:rPr>
          <w:rFonts w:ascii="Arial" w:hAnsi="Arial" w:cs="Arial"/>
        </w:rPr>
        <w:tab/>
      </w:r>
      <w:r w:rsidR="00C54D2A" w:rsidRPr="00962EF0">
        <w:rPr>
          <w:rFonts w:ascii="Arial" w:hAnsi="Arial" w:cs="Arial"/>
        </w:rPr>
        <w:t>Prénom :</w:t>
      </w:r>
      <w:r w:rsidRPr="00962EF0">
        <w:rPr>
          <w:rFonts w:ascii="Arial" w:hAnsi="Arial" w:cs="Arial"/>
        </w:rPr>
        <w:t>…………………………………</w:t>
      </w:r>
    </w:p>
    <w:p w14:paraId="315B6379" w14:textId="77777777" w:rsidR="00962EF0" w:rsidRDefault="00C54D2A" w:rsidP="00590572">
      <w:pPr>
        <w:jc w:val="both"/>
        <w:rPr>
          <w:rFonts w:ascii="Arial" w:hAnsi="Arial" w:cs="Arial"/>
        </w:rPr>
      </w:pPr>
      <w:r w:rsidRPr="00962EF0">
        <w:rPr>
          <w:rFonts w:ascii="Arial" w:hAnsi="Arial" w:cs="Arial"/>
        </w:rPr>
        <w:t>Adresse :</w:t>
      </w:r>
      <w:r w:rsidR="00E7129D" w:rsidRPr="00962EF0">
        <w:rPr>
          <w:rFonts w:ascii="Arial" w:hAnsi="Arial" w:cs="Arial"/>
        </w:rPr>
        <w:t>……………………………………………</w:t>
      </w:r>
      <w:r w:rsidR="00962EF0">
        <w:rPr>
          <w:rFonts w:ascii="Arial" w:hAnsi="Arial" w:cs="Arial"/>
        </w:rPr>
        <w:t xml:space="preserve"> </w:t>
      </w:r>
    </w:p>
    <w:p w14:paraId="1A03E0D1" w14:textId="77777777" w:rsidR="00C54D2A" w:rsidRPr="00962EF0" w:rsidRDefault="00E7129D" w:rsidP="00590572">
      <w:pPr>
        <w:jc w:val="both"/>
        <w:rPr>
          <w:rFonts w:ascii="Arial" w:hAnsi="Arial" w:cs="Arial"/>
        </w:rPr>
      </w:pPr>
      <w:r w:rsidRPr="00962EF0">
        <w:rPr>
          <w:rFonts w:ascii="Arial" w:hAnsi="Arial" w:cs="Arial"/>
        </w:rPr>
        <w:t>NPA/Lieu :…………………</w:t>
      </w:r>
      <w:r w:rsidR="00962EF0">
        <w:rPr>
          <w:rFonts w:ascii="Arial" w:hAnsi="Arial" w:cs="Arial"/>
        </w:rPr>
        <w:t>……………………….</w:t>
      </w:r>
    </w:p>
    <w:p w14:paraId="21D46CD2" w14:textId="77777777" w:rsidR="00C54D2A" w:rsidRPr="00962EF0" w:rsidRDefault="00C54D2A" w:rsidP="00590572">
      <w:pPr>
        <w:jc w:val="both"/>
        <w:rPr>
          <w:rFonts w:ascii="Arial" w:hAnsi="Arial" w:cs="Arial"/>
        </w:rPr>
      </w:pPr>
      <w:r w:rsidRPr="00962EF0">
        <w:rPr>
          <w:rFonts w:ascii="Arial" w:hAnsi="Arial" w:cs="Arial"/>
        </w:rPr>
        <w:t>Date de naissance</w:t>
      </w:r>
      <w:r w:rsidR="003A7D2E" w:rsidRPr="00962EF0">
        <w:rPr>
          <w:rFonts w:ascii="Arial" w:hAnsi="Arial" w:cs="Arial"/>
        </w:rPr>
        <w:t> :</w:t>
      </w:r>
      <w:r w:rsidR="00E7129D" w:rsidRPr="00962EF0">
        <w:rPr>
          <w:rFonts w:ascii="Arial" w:hAnsi="Arial" w:cs="Arial"/>
        </w:rPr>
        <w:t>………………………………</w:t>
      </w:r>
      <w:r w:rsidR="00E7129D" w:rsidRPr="00962EF0">
        <w:rPr>
          <w:rFonts w:ascii="Arial" w:hAnsi="Arial" w:cs="Arial"/>
        </w:rPr>
        <w:tab/>
      </w:r>
      <w:r w:rsidRPr="00962EF0">
        <w:rPr>
          <w:rFonts w:ascii="Arial" w:hAnsi="Arial" w:cs="Arial"/>
        </w:rPr>
        <w:t>Etat civil :</w:t>
      </w:r>
      <w:r w:rsidR="00E7129D" w:rsidRPr="00962EF0">
        <w:rPr>
          <w:rFonts w:ascii="Arial" w:hAnsi="Arial" w:cs="Arial"/>
        </w:rPr>
        <w:t>………………………………</w:t>
      </w:r>
    </w:p>
    <w:p w14:paraId="6D5F8549" w14:textId="77777777" w:rsidR="00C54D2A" w:rsidRPr="00962EF0" w:rsidRDefault="0043626D" w:rsidP="00590572">
      <w:pPr>
        <w:jc w:val="both"/>
        <w:rPr>
          <w:rFonts w:ascii="Arial" w:hAnsi="Arial" w:cs="Arial"/>
        </w:rPr>
      </w:pPr>
      <w:r w:rsidRPr="00962EF0">
        <w:rPr>
          <w:rFonts w:ascii="Arial" w:hAnsi="Arial" w:cs="Arial"/>
        </w:rPr>
        <w:t>N° AVS </w:t>
      </w:r>
      <w:r w:rsidR="00C54D2A" w:rsidRPr="00962EF0">
        <w:rPr>
          <w:rFonts w:ascii="Arial" w:hAnsi="Arial" w:cs="Arial"/>
        </w:rPr>
        <w:tab/>
      </w:r>
      <w:r w:rsidR="00E7129D" w:rsidRPr="00962EF0">
        <w:rPr>
          <w:rFonts w:ascii="Arial" w:hAnsi="Arial" w:cs="Arial"/>
        </w:rPr>
        <w:t>………</w:t>
      </w:r>
      <w:r w:rsidR="00962EF0">
        <w:rPr>
          <w:rFonts w:ascii="Arial" w:hAnsi="Arial" w:cs="Arial"/>
        </w:rPr>
        <w:t>..........................................</w:t>
      </w:r>
    </w:p>
    <w:p w14:paraId="048928ED" w14:textId="77777777" w:rsidR="00C54D2A" w:rsidRDefault="00C54D2A" w:rsidP="00590572">
      <w:pPr>
        <w:pBdr>
          <w:bottom w:val="single" w:sz="4" w:space="1" w:color="auto"/>
        </w:pBdr>
        <w:jc w:val="both"/>
      </w:pPr>
    </w:p>
    <w:p w14:paraId="1CF3B2B0" w14:textId="77777777" w:rsidR="000B3458" w:rsidRPr="006360CD" w:rsidRDefault="000B3458" w:rsidP="00590572">
      <w:pPr>
        <w:jc w:val="both"/>
        <w:rPr>
          <w:rFonts w:ascii="Arial" w:hAnsi="Arial" w:cs="Arial"/>
        </w:rPr>
      </w:pPr>
      <w:r w:rsidRPr="006360CD">
        <w:rPr>
          <w:rFonts w:ascii="Arial" w:hAnsi="Arial" w:cs="Arial"/>
        </w:rPr>
        <w:t>Le présent contrat est conclu conformément à la Convention Collective de Travail (CCT) pour le Secteur du Nettoyage pour</w:t>
      </w:r>
      <w:r w:rsidR="00E7129D" w:rsidRPr="006360CD">
        <w:rPr>
          <w:rFonts w:ascii="Arial" w:hAnsi="Arial" w:cs="Arial"/>
        </w:rPr>
        <w:t xml:space="preserve"> la Suisse romande</w:t>
      </w:r>
      <w:r w:rsidRPr="006360CD">
        <w:rPr>
          <w:rFonts w:ascii="Arial" w:hAnsi="Arial" w:cs="Arial"/>
        </w:rPr>
        <w:t>. Cette CCT fait partie intégrante du présent contrat.</w:t>
      </w:r>
    </w:p>
    <w:p w14:paraId="4C1AD251" w14:textId="77777777" w:rsidR="00E7129D" w:rsidRPr="006360CD" w:rsidRDefault="000B3458" w:rsidP="00590572">
      <w:pPr>
        <w:jc w:val="both"/>
        <w:rPr>
          <w:rFonts w:ascii="Arial" w:hAnsi="Arial" w:cs="Arial"/>
        </w:rPr>
      </w:pPr>
      <w:r w:rsidRPr="006360CD">
        <w:rPr>
          <w:rFonts w:ascii="Arial" w:hAnsi="Arial" w:cs="Arial"/>
        </w:rPr>
        <w:t xml:space="preserve">Sauf indications particulières précisées dans le présent contrat, la CCT fixe les conditions d’emploi </w:t>
      </w:r>
      <w:r w:rsidR="00427D78">
        <w:rPr>
          <w:rFonts w:ascii="Arial" w:hAnsi="Arial" w:cs="Arial"/>
        </w:rPr>
        <w:t xml:space="preserve">de l’employeur et </w:t>
      </w:r>
      <w:r w:rsidRPr="006360CD">
        <w:rPr>
          <w:rFonts w:ascii="Arial" w:hAnsi="Arial" w:cs="Arial"/>
        </w:rPr>
        <w:t>du travailleur. Ce</w:t>
      </w:r>
      <w:r w:rsidR="00427D78">
        <w:rPr>
          <w:rFonts w:ascii="Arial" w:hAnsi="Arial" w:cs="Arial"/>
        </w:rPr>
        <w:t>s derniers</w:t>
      </w:r>
      <w:r w:rsidRPr="006360CD">
        <w:rPr>
          <w:rFonts w:ascii="Arial" w:hAnsi="Arial" w:cs="Arial"/>
        </w:rPr>
        <w:t xml:space="preserve"> s’engage</w:t>
      </w:r>
      <w:r w:rsidR="00427D78">
        <w:rPr>
          <w:rFonts w:ascii="Arial" w:hAnsi="Arial" w:cs="Arial"/>
        </w:rPr>
        <w:t>nt</w:t>
      </w:r>
      <w:r w:rsidRPr="006360CD">
        <w:rPr>
          <w:rFonts w:ascii="Arial" w:hAnsi="Arial" w:cs="Arial"/>
        </w:rPr>
        <w:t xml:space="preserve"> à s’y conformer.</w:t>
      </w:r>
      <w:r w:rsidR="00E7129D" w:rsidRPr="006360CD">
        <w:rPr>
          <w:rFonts w:ascii="Arial" w:hAnsi="Arial" w:cs="Arial"/>
        </w:rPr>
        <w:t xml:space="preserve"> </w:t>
      </w:r>
    </w:p>
    <w:p w14:paraId="3C035919" w14:textId="77777777" w:rsidR="000B3458" w:rsidRPr="006360CD" w:rsidRDefault="00E7129D" w:rsidP="00590572">
      <w:pPr>
        <w:jc w:val="both"/>
        <w:rPr>
          <w:rFonts w:ascii="Arial" w:hAnsi="Arial" w:cs="Arial"/>
          <w:b/>
        </w:rPr>
      </w:pPr>
      <w:r w:rsidRPr="006360CD">
        <w:rPr>
          <w:rFonts w:ascii="Arial" w:hAnsi="Arial" w:cs="Arial"/>
          <w:b/>
        </w:rPr>
        <w:t xml:space="preserve">Ce contrat annule et remplace toute convention orale ou écrite antérieure entre les deux parties  </w:t>
      </w:r>
    </w:p>
    <w:p w14:paraId="677DEE98" w14:textId="77777777" w:rsidR="00C54D2A" w:rsidRPr="006360CD" w:rsidRDefault="005C3B4C" w:rsidP="00590572">
      <w:pPr>
        <w:pStyle w:val="Paragraphedeliste"/>
        <w:numPr>
          <w:ilvl w:val="0"/>
          <w:numId w:val="4"/>
        </w:numPr>
        <w:jc w:val="both"/>
        <w:rPr>
          <w:rFonts w:ascii="Arial" w:hAnsi="Arial" w:cs="Arial"/>
          <w:b/>
        </w:rPr>
      </w:pPr>
      <w:r w:rsidRPr="006360CD">
        <w:rPr>
          <w:rFonts w:ascii="Arial" w:hAnsi="Arial" w:cs="Arial"/>
          <w:b/>
        </w:rPr>
        <w:t>Entrée en f</w:t>
      </w:r>
      <w:r w:rsidR="00C54D2A" w:rsidRPr="006360CD">
        <w:rPr>
          <w:rFonts w:ascii="Arial" w:hAnsi="Arial" w:cs="Arial"/>
          <w:b/>
        </w:rPr>
        <w:t>onction</w:t>
      </w:r>
    </w:p>
    <w:p w14:paraId="6537273E" w14:textId="77777777" w:rsidR="006360CD" w:rsidRPr="006360CD" w:rsidRDefault="006360CD" w:rsidP="00590572">
      <w:pPr>
        <w:pStyle w:val="Paragraphedeliste"/>
        <w:jc w:val="both"/>
        <w:rPr>
          <w:rFonts w:ascii="Arial" w:hAnsi="Arial" w:cs="Arial"/>
          <w:b/>
        </w:rPr>
      </w:pPr>
    </w:p>
    <w:p w14:paraId="0FE95031" w14:textId="77777777" w:rsidR="005C3B4C" w:rsidRPr="006360CD" w:rsidRDefault="005C3B4C" w:rsidP="00590572">
      <w:pPr>
        <w:pStyle w:val="Paragraphedeliste"/>
        <w:numPr>
          <w:ilvl w:val="0"/>
          <w:numId w:val="5"/>
        </w:numPr>
        <w:ind w:left="360"/>
        <w:jc w:val="both"/>
        <w:rPr>
          <w:rFonts w:ascii="Arial" w:hAnsi="Arial" w:cs="Arial"/>
        </w:rPr>
      </w:pPr>
      <w:r w:rsidRPr="006360CD">
        <w:rPr>
          <w:rFonts w:ascii="Arial" w:hAnsi="Arial" w:cs="Arial"/>
          <w:b/>
        </w:rPr>
        <w:t xml:space="preserve">Contrat à durée indéterminée </w:t>
      </w:r>
      <w:r w:rsidRPr="006360CD">
        <w:rPr>
          <w:rFonts w:ascii="Arial" w:hAnsi="Arial" w:cs="Arial"/>
        </w:rPr>
        <w:t xml:space="preserve">: </w:t>
      </w:r>
      <w:r w:rsidR="006360CD" w:rsidRPr="006360CD">
        <w:rPr>
          <w:rFonts w:ascii="Arial" w:hAnsi="Arial" w:cs="Arial"/>
        </w:rPr>
        <w:t>D</w:t>
      </w:r>
      <w:r w:rsidRPr="006360CD">
        <w:rPr>
          <w:rFonts w:ascii="Arial" w:hAnsi="Arial" w:cs="Arial"/>
        </w:rPr>
        <w:t xml:space="preserve">ate d’entrée en fonction </w:t>
      </w:r>
      <w:r w:rsidR="006360CD">
        <w:rPr>
          <w:rFonts w:ascii="Arial" w:hAnsi="Arial" w:cs="Arial"/>
        </w:rPr>
        <w:t>:</w:t>
      </w:r>
      <w:r w:rsidRPr="006360CD">
        <w:rPr>
          <w:rFonts w:ascii="Arial" w:hAnsi="Arial" w:cs="Arial"/>
        </w:rPr>
        <w:t>………………………….</w:t>
      </w:r>
      <w:r w:rsidR="00427D78">
        <w:rPr>
          <w:rFonts w:ascii="Arial" w:hAnsi="Arial" w:cs="Arial"/>
        </w:rPr>
        <w:t>.</w:t>
      </w:r>
    </w:p>
    <w:p w14:paraId="04B6130A" w14:textId="77777777" w:rsidR="006360CD" w:rsidRPr="000B537B" w:rsidRDefault="000B537B" w:rsidP="00590572">
      <w:pPr>
        <w:pStyle w:val="Paragraphedeliste"/>
        <w:ind w:left="360"/>
        <w:jc w:val="both"/>
        <w:rPr>
          <w:rFonts w:ascii="Arial" w:hAnsi="Arial" w:cs="Arial"/>
        </w:rPr>
      </w:pPr>
      <w:r w:rsidRPr="000B537B">
        <w:rPr>
          <w:rFonts w:ascii="Arial" w:hAnsi="Arial" w:cs="Arial"/>
        </w:rPr>
        <w:t>(</w:t>
      </w:r>
      <w:r>
        <w:rPr>
          <w:rFonts w:ascii="Arial" w:hAnsi="Arial" w:cs="Arial"/>
        </w:rPr>
        <w:t xml:space="preserve">= </w:t>
      </w:r>
      <w:r w:rsidRPr="000B537B">
        <w:rPr>
          <w:rFonts w:ascii="Arial" w:hAnsi="Arial" w:cs="Arial"/>
        </w:rPr>
        <w:t>date  du 1</w:t>
      </w:r>
      <w:r w:rsidRPr="000B537B">
        <w:rPr>
          <w:rFonts w:ascii="Arial" w:hAnsi="Arial" w:cs="Arial"/>
          <w:vertAlign w:val="superscript"/>
        </w:rPr>
        <w:t>er</w:t>
      </w:r>
      <w:r w:rsidRPr="000B537B">
        <w:rPr>
          <w:rFonts w:ascii="Arial" w:hAnsi="Arial" w:cs="Arial"/>
        </w:rPr>
        <w:t xml:space="preserve"> jour de travail)</w:t>
      </w:r>
    </w:p>
    <w:p w14:paraId="580512B1" w14:textId="77777777" w:rsidR="006360CD" w:rsidRPr="006360CD" w:rsidRDefault="00427D78" w:rsidP="00590572">
      <w:pPr>
        <w:pStyle w:val="Paragraphedeliste"/>
        <w:numPr>
          <w:ilvl w:val="0"/>
          <w:numId w:val="5"/>
        </w:numPr>
        <w:ind w:left="360"/>
        <w:jc w:val="both"/>
        <w:rPr>
          <w:rFonts w:ascii="Arial" w:hAnsi="Arial" w:cs="Arial"/>
        </w:rPr>
      </w:pPr>
      <w:r>
        <w:rPr>
          <w:rFonts w:ascii="Arial" w:hAnsi="Arial" w:cs="Arial"/>
          <w:b/>
        </w:rPr>
        <w:t>Contrat à durée d</w:t>
      </w:r>
      <w:r w:rsidR="006360CD" w:rsidRPr="006360CD">
        <w:rPr>
          <w:rFonts w:ascii="Arial" w:hAnsi="Arial" w:cs="Arial"/>
          <w:b/>
        </w:rPr>
        <w:t xml:space="preserve">éterminée : </w:t>
      </w:r>
      <w:r w:rsidR="006360CD" w:rsidRPr="006360CD">
        <w:rPr>
          <w:rFonts w:ascii="Arial" w:hAnsi="Arial" w:cs="Arial"/>
        </w:rPr>
        <w:t>D</w:t>
      </w:r>
      <w:r w:rsidR="005C3B4C" w:rsidRPr="006360CD">
        <w:rPr>
          <w:rFonts w:ascii="Arial" w:hAnsi="Arial" w:cs="Arial"/>
        </w:rPr>
        <w:t>ate d’entrée en fonction :</w:t>
      </w:r>
      <w:r w:rsidR="006360CD" w:rsidRPr="006360CD">
        <w:rPr>
          <w:rFonts w:ascii="Arial" w:hAnsi="Arial" w:cs="Arial"/>
        </w:rPr>
        <w:t>…………………………</w:t>
      </w:r>
      <w:r>
        <w:rPr>
          <w:rFonts w:ascii="Arial" w:hAnsi="Arial" w:cs="Arial"/>
        </w:rPr>
        <w:t>….</w:t>
      </w:r>
      <w:r w:rsidR="006360CD" w:rsidRPr="006360CD">
        <w:rPr>
          <w:rFonts w:ascii="Arial" w:hAnsi="Arial" w:cs="Arial"/>
        </w:rPr>
        <w:t xml:space="preserve"> </w:t>
      </w:r>
    </w:p>
    <w:p w14:paraId="55AAE2A5" w14:textId="77777777" w:rsidR="005C3B4C" w:rsidRPr="006360CD" w:rsidRDefault="006360CD" w:rsidP="00590572">
      <w:pPr>
        <w:ind w:left="2484" w:firstLine="696"/>
        <w:jc w:val="both"/>
        <w:rPr>
          <w:rFonts w:ascii="Arial" w:hAnsi="Arial" w:cs="Arial"/>
        </w:rPr>
      </w:pPr>
      <w:r w:rsidRPr="006360CD">
        <w:rPr>
          <w:rFonts w:ascii="Arial" w:hAnsi="Arial" w:cs="Arial"/>
        </w:rPr>
        <w:t xml:space="preserve">  </w:t>
      </w:r>
      <w:r w:rsidR="00427D78">
        <w:rPr>
          <w:rFonts w:ascii="Arial" w:hAnsi="Arial" w:cs="Arial"/>
        </w:rPr>
        <w:t xml:space="preserve">  </w:t>
      </w:r>
      <w:r w:rsidRPr="006360CD">
        <w:rPr>
          <w:rFonts w:ascii="Arial" w:hAnsi="Arial" w:cs="Arial"/>
        </w:rPr>
        <w:t>D</w:t>
      </w:r>
      <w:r w:rsidR="005C3B4C" w:rsidRPr="006360CD">
        <w:rPr>
          <w:rFonts w:ascii="Arial" w:hAnsi="Arial" w:cs="Arial"/>
        </w:rPr>
        <w:t>ate de fin des rapports de travail : ……………</w:t>
      </w:r>
      <w:r w:rsidRPr="006360CD">
        <w:rPr>
          <w:rFonts w:ascii="Arial" w:hAnsi="Arial" w:cs="Arial"/>
        </w:rPr>
        <w:t>…</w:t>
      </w:r>
      <w:r w:rsidR="00427D78">
        <w:rPr>
          <w:rFonts w:ascii="Arial" w:hAnsi="Arial" w:cs="Arial"/>
        </w:rPr>
        <w:t>….</w:t>
      </w:r>
    </w:p>
    <w:p w14:paraId="17C5C5AF" w14:textId="77777777" w:rsidR="005C3B4C" w:rsidRPr="006360CD" w:rsidRDefault="00962EF0" w:rsidP="00590572">
      <w:pPr>
        <w:pStyle w:val="Paragraphedeliste"/>
        <w:numPr>
          <w:ilvl w:val="0"/>
          <w:numId w:val="6"/>
        </w:numPr>
        <w:autoSpaceDE w:val="0"/>
        <w:autoSpaceDN w:val="0"/>
        <w:adjustRightInd w:val="0"/>
        <w:spacing w:after="0" w:line="240" w:lineRule="auto"/>
        <w:ind w:left="360"/>
        <w:jc w:val="both"/>
        <w:rPr>
          <w:rFonts w:ascii="Arial" w:hAnsi="Arial" w:cs="Arial"/>
        </w:rPr>
      </w:pPr>
      <w:r w:rsidRPr="006360CD">
        <w:rPr>
          <w:rFonts w:ascii="Arial" w:hAnsi="Arial" w:cs="Arial"/>
          <w:noProof/>
          <w:lang w:eastAsia="fr-CH"/>
        </w:rPr>
        <mc:AlternateContent>
          <mc:Choice Requires="wps">
            <w:drawing>
              <wp:anchor distT="0" distB="0" distL="114300" distR="114300" simplePos="0" relativeHeight="251659264" behindDoc="0" locked="0" layoutInCell="1" allowOverlap="1" wp14:anchorId="7DA585C4" wp14:editId="5209BDAB">
                <wp:simplePos x="0" y="0"/>
                <wp:positionH relativeFrom="column">
                  <wp:posOffset>4205605</wp:posOffset>
                </wp:positionH>
                <wp:positionV relativeFrom="paragraph">
                  <wp:posOffset>42545</wp:posOffset>
                </wp:positionV>
                <wp:extent cx="10477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75E73" id="Rectangle 1" o:spid="_x0000_s1026" style="position:absolute;margin-left:331.15pt;margin-top:3.35pt;width:8.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" fillcolor="white [3212]" strokecolor="#1f4d78 [1604]" strokeweight="1pt"/>
            </w:pict>
          </mc:Fallback>
        </mc:AlternateContent>
      </w:r>
      <w:r w:rsidR="006360CD" w:rsidRPr="006360CD">
        <w:rPr>
          <w:rFonts w:ascii="Arial" w:hAnsi="Arial" w:cs="Arial"/>
          <w:noProof/>
          <w:lang w:eastAsia="fr-CH"/>
        </w:rPr>
        <mc:AlternateContent>
          <mc:Choice Requires="wps">
            <w:drawing>
              <wp:anchor distT="0" distB="0" distL="114300" distR="114300" simplePos="0" relativeHeight="251661312" behindDoc="0" locked="0" layoutInCell="1" allowOverlap="1" wp14:anchorId="5ABE2090" wp14:editId="4AF40D2D">
                <wp:simplePos x="0" y="0"/>
                <wp:positionH relativeFrom="column">
                  <wp:posOffset>4977130</wp:posOffset>
                </wp:positionH>
                <wp:positionV relativeFrom="paragraph">
                  <wp:posOffset>33020</wp:posOffset>
                </wp:positionV>
                <wp:extent cx="1047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477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6887C" id="Rectangle 2" o:spid="_x0000_s1026" style="position:absolute;margin-left:391.9pt;margin-top:2.6pt;width:8.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" fillcolor="white [3212]" strokecolor="#1f4d78 [1604]" strokeweight="1pt"/>
            </w:pict>
          </mc:Fallback>
        </mc:AlternateContent>
      </w:r>
      <w:r w:rsidR="005C3B4C" w:rsidRPr="006360CD">
        <w:rPr>
          <w:rFonts w:ascii="Arial" w:hAnsi="Arial" w:cs="Arial"/>
        </w:rPr>
        <w:t xml:space="preserve">Le présent contrat est établi à la suite d’un précédent contrat : </w:t>
      </w:r>
      <w:r w:rsidR="006360CD" w:rsidRPr="006360CD">
        <w:rPr>
          <w:rFonts w:ascii="Arial" w:hAnsi="Arial" w:cs="Arial"/>
        </w:rPr>
        <w:t xml:space="preserve"> </w:t>
      </w:r>
      <w:r w:rsidR="005C3B4C" w:rsidRPr="006360CD">
        <w:rPr>
          <w:rFonts w:ascii="Arial" w:hAnsi="Arial" w:cs="Arial"/>
        </w:rPr>
        <w:t xml:space="preserve"> </w:t>
      </w:r>
      <w:r w:rsidR="006360CD" w:rsidRPr="006360CD">
        <w:rPr>
          <w:rFonts w:ascii="Arial" w:hAnsi="Arial" w:cs="Arial"/>
        </w:rPr>
        <w:t xml:space="preserve">     </w:t>
      </w:r>
      <w:r w:rsidR="005C3B4C" w:rsidRPr="006360CD">
        <w:rPr>
          <w:rFonts w:ascii="Arial" w:hAnsi="Arial" w:cs="Arial"/>
        </w:rPr>
        <w:t>n</w:t>
      </w:r>
      <w:r w:rsidR="006360CD" w:rsidRPr="006360CD">
        <w:rPr>
          <w:rFonts w:ascii="Arial" w:hAnsi="Arial" w:cs="Arial"/>
        </w:rPr>
        <w:t xml:space="preserve">on </w:t>
      </w:r>
      <w:r w:rsidR="005C3B4C" w:rsidRPr="006360CD">
        <w:rPr>
          <w:rFonts w:ascii="Arial" w:hAnsi="Arial" w:cs="Arial"/>
        </w:rPr>
        <w:t xml:space="preserve"> </w:t>
      </w:r>
      <w:r w:rsidR="006360CD" w:rsidRPr="006360CD">
        <w:rPr>
          <w:rFonts w:ascii="Arial" w:hAnsi="Arial" w:cs="Arial"/>
        </w:rPr>
        <w:tab/>
      </w:r>
      <w:r w:rsidR="006360CD">
        <w:rPr>
          <w:rFonts w:ascii="Arial" w:hAnsi="Arial" w:cs="Arial"/>
        </w:rPr>
        <w:t xml:space="preserve">      </w:t>
      </w:r>
      <w:r w:rsidR="005C3B4C" w:rsidRPr="006360CD">
        <w:rPr>
          <w:rFonts w:ascii="Arial" w:hAnsi="Arial" w:cs="Arial"/>
        </w:rPr>
        <w:t>oui</w:t>
      </w:r>
    </w:p>
    <w:p w14:paraId="193D9A13" w14:textId="77777777" w:rsidR="00962EF0" w:rsidRDefault="00962EF0" w:rsidP="00590572">
      <w:pPr>
        <w:autoSpaceDE w:val="0"/>
        <w:autoSpaceDN w:val="0"/>
        <w:adjustRightInd w:val="0"/>
        <w:spacing w:after="0" w:line="240" w:lineRule="auto"/>
        <w:jc w:val="both"/>
        <w:rPr>
          <w:rFonts w:ascii="Arial" w:hAnsi="Arial" w:cs="Arial"/>
        </w:rPr>
      </w:pPr>
    </w:p>
    <w:p w14:paraId="6B4C9A06" w14:textId="77777777" w:rsidR="005C3B4C" w:rsidRDefault="005C3B4C" w:rsidP="00590572">
      <w:pPr>
        <w:autoSpaceDE w:val="0"/>
        <w:autoSpaceDN w:val="0"/>
        <w:adjustRightInd w:val="0"/>
        <w:spacing w:after="0" w:line="240" w:lineRule="auto"/>
        <w:ind w:left="-360" w:firstLine="708"/>
        <w:jc w:val="both"/>
        <w:rPr>
          <w:rFonts w:ascii="Arial" w:hAnsi="Arial" w:cs="Arial"/>
        </w:rPr>
      </w:pPr>
      <w:r w:rsidRPr="006360CD">
        <w:rPr>
          <w:rFonts w:ascii="Arial" w:hAnsi="Arial" w:cs="Arial"/>
        </w:rPr>
        <w:t>Anciennet</w:t>
      </w:r>
      <w:r w:rsidR="00427D78">
        <w:rPr>
          <w:rFonts w:ascii="Arial" w:hAnsi="Arial" w:cs="Arial"/>
        </w:rPr>
        <w:t>é de l’employé(e) : date d’entrée …………………</w:t>
      </w:r>
    </w:p>
    <w:p w14:paraId="74BDD130" w14:textId="77777777" w:rsidR="00962EF0" w:rsidRDefault="00962EF0" w:rsidP="00590572">
      <w:pPr>
        <w:autoSpaceDE w:val="0"/>
        <w:autoSpaceDN w:val="0"/>
        <w:adjustRightInd w:val="0"/>
        <w:spacing w:after="0" w:line="240" w:lineRule="auto"/>
        <w:ind w:left="-360" w:firstLine="708"/>
        <w:jc w:val="both"/>
        <w:rPr>
          <w:rFonts w:ascii="Arial" w:hAnsi="Arial" w:cs="Arial"/>
        </w:rPr>
      </w:pPr>
    </w:p>
    <w:p w14:paraId="310F05C4" w14:textId="77777777" w:rsidR="00962EF0" w:rsidRPr="006360CD" w:rsidRDefault="00962EF0" w:rsidP="00590572">
      <w:pPr>
        <w:autoSpaceDE w:val="0"/>
        <w:autoSpaceDN w:val="0"/>
        <w:adjustRightInd w:val="0"/>
        <w:spacing w:after="0" w:line="240" w:lineRule="auto"/>
        <w:ind w:left="-360" w:firstLine="708"/>
        <w:jc w:val="both"/>
        <w:rPr>
          <w:rFonts w:ascii="Arial" w:hAnsi="Arial" w:cs="Arial"/>
        </w:rPr>
      </w:pPr>
    </w:p>
    <w:p w14:paraId="285CF643" w14:textId="77777777" w:rsidR="006360CD" w:rsidRPr="006360CD" w:rsidRDefault="006360CD" w:rsidP="00590572">
      <w:pPr>
        <w:pStyle w:val="Paragraphedeliste"/>
        <w:numPr>
          <w:ilvl w:val="0"/>
          <w:numId w:val="4"/>
        </w:numPr>
        <w:jc w:val="both"/>
        <w:rPr>
          <w:rFonts w:ascii="Arial" w:hAnsi="Arial" w:cs="Arial"/>
          <w:b/>
        </w:rPr>
      </w:pPr>
      <w:r w:rsidRPr="006360CD">
        <w:rPr>
          <w:rFonts w:ascii="Arial" w:hAnsi="Arial" w:cs="Arial"/>
          <w:b/>
        </w:rPr>
        <w:t>Fonction</w:t>
      </w:r>
      <w:r w:rsidR="00CF298E">
        <w:rPr>
          <w:rFonts w:ascii="Arial" w:hAnsi="Arial" w:cs="Arial"/>
          <w:b/>
        </w:rPr>
        <w:t xml:space="preserve"> (art. 6 CCT)</w:t>
      </w:r>
    </w:p>
    <w:p w14:paraId="11603BD0" w14:textId="77777777" w:rsidR="006360CD" w:rsidRPr="006360CD" w:rsidRDefault="006360CD" w:rsidP="00590572">
      <w:pPr>
        <w:jc w:val="both"/>
        <w:rPr>
          <w:rFonts w:ascii="Arial" w:hAnsi="Arial" w:cs="Arial"/>
        </w:rPr>
      </w:pPr>
      <w:r>
        <w:rPr>
          <w:rFonts w:ascii="Arial" w:hAnsi="Arial" w:cs="Arial"/>
        </w:rPr>
        <w:t>L’employé(e)</w:t>
      </w:r>
      <w:r w:rsidR="00C54D2A" w:rsidRPr="006360CD">
        <w:rPr>
          <w:rFonts w:ascii="Arial" w:hAnsi="Arial" w:cs="Arial"/>
        </w:rPr>
        <w:t xml:space="preserve"> est engagé</w:t>
      </w:r>
      <w:r>
        <w:rPr>
          <w:rFonts w:ascii="Arial" w:hAnsi="Arial" w:cs="Arial"/>
        </w:rPr>
        <w:t xml:space="preserve"> (e) en qualité </w:t>
      </w:r>
      <w:r w:rsidRPr="006360CD">
        <w:rPr>
          <w:rFonts w:ascii="Arial" w:hAnsi="Arial" w:cs="Arial"/>
        </w:rPr>
        <w:t>(</w:t>
      </w:r>
      <w:r>
        <w:rPr>
          <w:rFonts w:ascii="Arial" w:hAnsi="Arial" w:cs="Arial"/>
        </w:rPr>
        <w:t xml:space="preserve">cf. </w:t>
      </w:r>
      <w:r w:rsidRPr="006360CD">
        <w:rPr>
          <w:rFonts w:ascii="Arial" w:hAnsi="Arial" w:cs="Arial"/>
        </w:rPr>
        <w:t>catégorie professionnelle selon l’art. 6 CCT) avec la rémunération de :</w:t>
      </w:r>
    </w:p>
    <w:p w14:paraId="33E35B60" w14:textId="77777777" w:rsidR="00427D78" w:rsidRDefault="00427D78" w:rsidP="00590572">
      <w:pPr>
        <w:autoSpaceDE w:val="0"/>
        <w:autoSpaceDN w:val="0"/>
        <w:adjustRightInd w:val="0"/>
        <w:spacing w:after="0" w:line="240" w:lineRule="auto"/>
        <w:jc w:val="both"/>
        <w:rPr>
          <w:rFonts w:ascii="Arial Narrow Gras" w:hAnsi="Arial Narrow Gras" w:cs="Arial Narrow Gras"/>
          <w:sz w:val="19"/>
          <w:szCs w:val="19"/>
        </w:rPr>
      </w:pPr>
    </w:p>
    <w:p w14:paraId="34355049" w14:textId="77777777" w:rsidR="007744E5" w:rsidRDefault="007744E5" w:rsidP="00590572">
      <w:pPr>
        <w:autoSpaceDE w:val="0"/>
        <w:autoSpaceDN w:val="0"/>
        <w:adjustRightInd w:val="0"/>
        <w:spacing w:after="0" w:line="240" w:lineRule="auto"/>
        <w:jc w:val="both"/>
        <w:rPr>
          <w:rFonts w:ascii="Arial Narrow Gras" w:hAnsi="Arial Narrow Gras" w:cs="Arial Narrow Gras"/>
          <w:sz w:val="19"/>
          <w:szCs w:val="19"/>
        </w:rPr>
      </w:pPr>
    </w:p>
    <w:p w14:paraId="7C55D543" w14:textId="77777777" w:rsidR="007744E5" w:rsidRDefault="007744E5" w:rsidP="00590572">
      <w:pPr>
        <w:autoSpaceDE w:val="0"/>
        <w:autoSpaceDN w:val="0"/>
        <w:adjustRightInd w:val="0"/>
        <w:spacing w:after="0" w:line="240" w:lineRule="auto"/>
        <w:jc w:val="both"/>
        <w:rPr>
          <w:rFonts w:ascii="Arial Narrow Gras" w:hAnsi="Arial Narrow Gras" w:cs="Arial Narrow Gras"/>
          <w:sz w:val="19"/>
          <w:szCs w:val="19"/>
        </w:rPr>
      </w:pPr>
    </w:p>
    <w:p w14:paraId="03E355E4" w14:textId="77777777" w:rsidR="007744E5" w:rsidRDefault="007744E5" w:rsidP="00590572">
      <w:pPr>
        <w:autoSpaceDE w:val="0"/>
        <w:autoSpaceDN w:val="0"/>
        <w:adjustRightInd w:val="0"/>
        <w:spacing w:after="0" w:line="240" w:lineRule="auto"/>
        <w:jc w:val="both"/>
        <w:rPr>
          <w:rFonts w:ascii="Arial Narrow Gras" w:hAnsi="Arial Narrow Gras" w:cs="Arial Narrow Gras"/>
          <w:sz w:val="19"/>
          <w:szCs w:val="19"/>
        </w:rPr>
      </w:pPr>
    </w:p>
    <w:p w14:paraId="4362CAB1" w14:textId="77777777" w:rsidR="006360CD" w:rsidRPr="000B537B" w:rsidRDefault="006360CD" w:rsidP="00590572">
      <w:pPr>
        <w:autoSpaceDE w:val="0"/>
        <w:autoSpaceDN w:val="0"/>
        <w:adjustRightInd w:val="0"/>
        <w:spacing w:after="0" w:line="240" w:lineRule="auto"/>
        <w:jc w:val="both"/>
        <w:rPr>
          <w:rFonts w:ascii="Arial" w:hAnsi="Arial" w:cs="Arial"/>
          <w:b/>
        </w:rPr>
      </w:pPr>
      <w:r w:rsidRPr="000B537B">
        <w:rPr>
          <w:rFonts w:ascii="Arial" w:hAnsi="Arial" w:cs="Arial"/>
          <w:b/>
        </w:rPr>
        <w:t>Nettoyeur(euse)</w:t>
      </w:r>
    </w:p>
    <w:p w14:paraId="4006D15A"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CE </w:t>
      </w:r>
      <w:r w:rsidR="00962EF0" w:rsidRPr="00590572">
        <w:rPr>
          <w:rFonts w:ascii="Arial" w:hAnsi="Arial" w:cs="Arial"/>
          <w:highlight w:val="lightGray"/>
        </w:rPr>
        <w:t xml:space="preserve">  </w:t>
      </w:r>
      <w:r w:rsidRPr="00590572">
        <w:rPr>
          <w:rFonts w:ascii="Arial" w:hAnsi="Arial" w:cs="Arial"/>
          <w:highlight w:val="lightGray"/>
        </w:rPr>
        <w:t>Chef d’équipe CHF/h…………………</w:t>
      </w:r>
    </w:p>
    <w:p w14:paraId="609A367F"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N20 Nettoyeur avec CFC depui</w:t>
      </w:r>
      <w:r w:rsidR="000B537B" w:rsidRPr="00590572">
        <w:rPr>
          <w:rFonts w:ascii="Arial" w:hAnsi="Arial" w:cs="Arial"/>
          <w:highlight w:val="lightGray"/>
        </w:rPr>
        <w:t>s plus de 2 ans dans la branche CHF/h………………</w:t>
      </w:r>
    </w:p>
    <w:p w14:paraId="172986F2"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N21 Nettoyeur avec CFC depuis moins de 2 </w:t>
      </w:r>
      <w:r w:rsidR="000B537B" w:rsidRPr="00590572">
        <w:rPr>
          <w:rFonts w:ascii="Arial" w:hAnsi="Arial" w:cs="Arial"/>
          <w:highlight w:val="lightGray"/>
        </w:rPr>
        <w:t>ans dans la branche CHF/h…………….</w:t>
      </w:r>
    </w:p>
    <w:p w14:paraId="2F2ABF77"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N30 Agent de propreté avec Attestation de </w:t>
      </w:r>
      <w:r w:rsidR="000B537B" w:rsidRPr="00590572">
        <w:rPr>
          <w:rFonts w:ascii="Arial" w:hAnsi="Arial" w:cs="Arial"/>
          <w:highlight w:val="lightGray"/>
        </w:rPr>
        <w:t xml:space="preserve">formation professionnelle (AFP) </w:t>
      </w:r>
      <w:r w:rsidRPr="00590572">
        <w:rPr>
          <w:rFonts w:ascii="Arial" w:hAnsi="Arial" w:cs="Arial"/>
          <w:highlight w:val="lightGray"/>
        </w:rPr>
        <w:t>CHF/h…</w:t>
      </w:r>
    </w:p>
    <w:p w14:paraId="160011FF"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N4 </w:t>
      </w:r>
      <w:r w:rsidR="00962EF0" w:rsidRPr="00590572">
        <w:rPr>
          <w:rFonts w:ascii="Arial" w:hAnsi="Arial" w:cs="Arial"/>
          <w:highlight w:val="lightGray"/>
        </w:rPr>
        <w:t xml:space="preserve">  </w:t>
      </w:r>
      <w:r w:rsidRPr="00590572">
        <w:rPr>
          <w:rFonts w:ascii="Arial" w:hAnsi="Arial" w:cs="Arial"/>
          <w:highlight w:val="lightGray"/>
        </w:rPr>
        <w:t>Nettoyeur sans qualification depuis plus de 4 ans dans la branche CHF/h………………</w:t>
      </w:r>
    </w:p>
    <w:p w14:paraId="1BBF2E58"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N3 </w:t>
      </w:r>
      <w:r w:rsidR="00962EF0" w:rsidRPr="00590572">
        <w:rPr>
          <w:rFonts w:ascii="Arial" w:hAnsi="Arial" w:cs="Arial"/>
          <w:highlight w:val="lightGray"/>
        </w:rPr>
        <w:t xml:space="preserve">  </w:t>
      </w:r>
      <w:r w:rsidRPr="00590572">
        <w:rPr>
          <w:rFonts w:ascii="Arial" w:hAnsi="Arial" w:cs="Arial"/>
          <w:highlight w:val="lightGray"/>
        </w:rPr>
        <w:t>Nettoyeur sans qualification depuis plus de 3 ans dans la branche CHF/h………………</w:t>
      </w:r>
    </w:p>
    <w:p w14:paraId="10619D1F"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N2 </w:t>
      </w:r>
      <w:r w:rsidR="00962EF0" w:rsidRPr="00590572">
        <w:rPr>
          <w:rFonts w:ascii="Arial" w:hAnsi="Arial" w:cs="Arial"/>
          <w:highlight w:val="lightGray"/>
        </w:rPr>
        <w:t xml:space="preserve">  </w:t>
      </w:r>
      <w:r w:rsidRPr="00590572">
        <w:rPr>
          <w:rFonts w:ascii="Arial" w:hAnsi="Arial" w:cs="Arial"/>
          <w:highlight w:val="lightGray"/>
        </w:rPr>
        <w:t>Nettoyeur sans qualification depuis plus de 2 ans dans la branche CHF/h………………</w:t>
      </w:r>
    </w:p>
    <w:p w14:paraId="0BD555C1" w14:textId="77777777" w:rsidR="000B537B"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N1 </w:t>
      </w:r>
      <w:r w:rsidR="00962EF0" w:rsidRPr="00590572">
        <w:rPr>
          <w:rFonts w:ascii="Arial" w:hAnsi="Arial" w:cs="Arial"/>
          <w:highlight w:val="lightGray"/>
        </w:rPr>
        <w:t xml:space="preserve">  </w:t>
      </w:r>
      <w:r w:rsidRPr="00590572">
        <w:rPr>
          <w:rFonts w:ascii="Arial" w:hAnsi="Arial" w:cs="Arial"/>
          <w:highlight w:val="lightGray"/>
        </w:rPr>
        <w:t>Nettoyeur sans qualification depuis plus de 1 an dans la branche CHF/h…………………</w:t>
      </w:r>
    </w:p>
    <w:p w14:paraId="12477607" w14:textId="77777777" w:rsidR="006360CD" w:rsidRPr="00590572" w:rsidRDefault="006360CD" w:rsidP="00590572">
      <w:pPr>
        <w:pStyle w:val="Paragraphedeliste"/>
        <w:numPr>
          <w:ilvl w:val="0"/>
          <w:numId w:val="6"/>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N0 </w:t>
      </w:r>
      <w:r w:rsidR="00962EF0" w:rsidRPr="00590572">
        <w:rPr>
          <w:rFonts w:ascii="Arial" w:hAnsi="Arial" w:cs="Arial"/>
          <w:highlight w:val="lightGray"/>
        </w:rPr>
        <w:t xml:space="preserve">  </w:t>
      </w:r>
      <w:r w:rsidRPr="00590572">
        <w:rPr>
          <w:rFonts w:ascii="Arial" w:hAnsi="Arial" w:cs="Arial"/>
          <w:highlight w:val="lightGray"/>
        </w:rPr>
        <w:t>Nettoyeur sans qualification à l’engagement CHF/h…………………</w:t>
      </w:r>
    </w:p>
    <w:p w14:paraId="5A87A4C3" w14:textId="77777777" w:rsidR="000B537B" w:rsidRDefault="000B537B" w:rsidP="00590572">
      <w:pPr>
        <w:autoSpaceDE w:val="0"/>
        <w:autoSpaceDN w:val="0"/>
        <w:adjustRightInd w:val="0"/>
        <w:spacing w:after="0" w:line="240" w:lineRule="auto"/>
        <w:jc w:val="both"/>
        <w:rPr>
          <w:rFonts w:ascii="Arial" w:hAnsi="Arial" w:cs="Arial"/>
          <w:b/>
        </w:rPr>
      </w:pPr>
    </w:p>
    <w:p w14:paraId="20C8ABDA" w14:textId="77777777" w:rsidR="006360CD" w:rsidRPr="000B537B" w:rsidRDefault="006360CD" w:rsidP="00590572">
      <w:pPr>
        <w:autoSpaceDE w:val="0"/>
        <w:autoSpaceDN w:val="0"/>
        <w:adjustRightInd w:val="0"/>
        <w:spacing w:after="0" w:line="240" w:lineRule="auto"/>
        <w:jc w:val="both"/>
        <w:rPr>
          <w:rFonts w:ascii="Arial" w:hAnsi="Arial" w:cs="Arial"/>
          <w:b/>
        </w:rPr>
      </w:pPr>
      <w:r w:rsidRPr="000B537B">
        <w:rPr>
          <w:rFonts w:ascii="Arial" w:hAnsi="Arial" w:cs="Arial"/>
          <w:b/>
        </w:rPr>
        <w:t>Personnel d’entretien</w:t>
      </w:r>
    </w:p>
    <w:p w14:paraId="4D7589F5" w14:textId="77777777" w:rsidR="000B537B" w:rsidRPr="00590572" w:rsidRDefault="006360CD" w:rsidP="00590572">
      <w:pPr>
        <w:pStyle w:val="Paragraphedeliste"/>
        <w:numPr>
          <w:ilvl w:val="0"/>
          <w:numId w:val="7"/>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E2 </w:t>
      </w:r>
      <w:r w:rsidR="00962EF0" w:rsidRPr="00590572">
        <w:rPr>
          <w:rFonts w:ascii="Arial" w:hAnsi="Arial" w:cs="Arial"/>
          <w:highlight w:val="lightGray"/>
        </w:rPr>
        <w:t xml:space="preserve">  </w:t>
      </w:r>
      <w:r w:rsidRPr="00590572">
        <w:rPr>
          <w:rFonts w:ascii="Arial" w:hAnsi="Arial" w:cs="Arial"/>
          <w:highlight w:val="lightGray"/>
        </w:rPr>
        <w:t>Nettoyeur d’entretien avec diplôme EGP ou MRP CHF/h……………………</w:t>
      </w:r>
    </w:p>
    <w:p w14:paraId="313A6BF3" w14:textId="77777777" w:rsidR="006360CD" w:rsidRPr="00590572" w:rsidRDefault="006360CD" w:rsidP="00590572">
      <w:pPr>
        <w:pStyle w:val="Paragraphedeliste"/>
        <w:numPr>
          <w:ilvl w:val="0"/>
          <w:numId w:val="7"/>
        </w:numPr>
        <w:autoSpaceDE w:val="0"/>
        <w:autoSpaceDN w:val="0"/>
        <w:adjustRightInd w:val="0"/>
        <w:spacing w:after="0" w:line="240" w:lineRule="auto"/>
        <w:jc w:val="both"/>
        <w:rPr>
          <w:rFonts w:ascii="Arial" w:hAnsi="Arial" w:cs="Arial"/>
          <w:highlight w:val="lightGray"/>
        </w:rPr>
      </w:pPr>
      <w:r w:rsidRPr="00590572">
        <w:rPr>
          <w:rFonts w:ascii="Arial" w:hAnsi="Arial" w:cs="Arial"/>
          <w:highlight w:val="lightGray"/>
        </w:rPr>
        <w:t xml:space="preserve">E3 </w:t>
      </w:r>
      <w:r w:rsidR="00962EF0" w:rsidRPr="00590572">
        <w:rPr>
          <w:rFonts w:ascii="Arial" w:hAnsi="Arial" w:cs="Arial"/>
          <w:highlight w:val="lightGray"/>
        </w:rPr>
        <w:t xml:space="preserve">  </w:t>
      </w:r>
      <w:r w:rsidRPr="00590572">
        <w:rPr>
          <w:rFonts w:ascii="Arial" w:hAnsi="Arial" w:cs="Arial"/>
          <w:highlight w:val="lightGray"/>
        </w:rPr>
        <w:t>Nettoyeur d’entretien sans diplôme EGP ou MRP CHF/h……………………</w:t>
      </w:r>
    </w:p>
    <w:p w14:paraId="294C0AFE" w14:textId="77777777" w:rsidR="000B537B" w:rsidRDefault="000B537B" w:rsidP="00590572">
      <w:pPr>
        <w:autoSpaceDE w:val="0"/>
        <w:autoSpaceDN w:val="0"/>
        <w:adjustRightInd w:val="0"/>
        <w:spacing w:after="0" w:line="240" w:lineRule="auto"/>
        <w:jc w:val="both"/>
        <w:rPr>
          <w:rFonts w:ascii="Arial" w:hAnsi="Arial" w:cs="Arial"/>
          <w:b/>
        </w:rPr>
      </w:pPr>
    </w:p>
    <w:p w14:paraId="654E7136" w14:textId="77777777" w:rsidR="007744E5" w:rsidRDefault="007744E5" w:rsidP="00590572">
      <w:pPr>
        <w:autoSpaceDE w:val="0"/>
        <w:autoSpaceDN w:val="0"/>
        <w:adjustRightInd w:val="0"/>
        <w:spacing w:after="0" w:line="240" w:lineRule="auto"/>
        <w:jc w:val="both"/>
        <w:rPr>
          <w:rFonts w:ascii="Arial" w:hAnsi="Arial" w:cs="Arial"/>
        </w:rPr>
      </w:pPr>
    </w:p>
    <w:p w14:paraId="0D5A14A3" w14:textId="77777777" w:rsidR="007744E5" w:rsidRDefault="00427D78" w:rsidP="00590572">
      <w:pPr>
        <w:autoSpaceDE w:val="0"/>
        <w:autoSpaceDN w:val="0"/>
        <w:adjustRightInd w:val="0"/>
        <w:spacing w:after="0" w:line="240" w:lineRule="auto"/>
        <w:jc w:val="both"/>
        <w:rPr>
          <w:rFonts w:ascii="Arial" w:hAnsi="Arial" w:cs="Arial"/>
        </w:rPr>
      </w:pPr>
      <w:r w:rsidRPr="00427D78">
        <w:rPr>
          <w:rFonts w:ascii="Arial" w:hAnsi="Arial" w:cs="Arial"/>
        </w:rPr>
        <w:t>Sont réservés les modalités des compléments de salaire et des frais</w:t>
      </w:r>
      <w:r w:rsidR="00590572">
        <w:rPr>
          <w:rFonts w:ascii="Arial" w:hAnsi="Arial" w:cs="Arial"/>
        </w:rPr>
        <w:t>;</w:t>
      </w:r>
      <w:r w:rsidRPr="00427D78">
        <w:rPr>
          <w:rFonts w:ascii="Arial" w:hAnsi="Arial" w:cs="Arial"/>
        </w:rPr>
        <w:t xml:space="preserve"> notamment</w:t>
      </w:r>
      <w:r w:rsidR="00170201">
        <w:rPr>
          <w:rFonts w:ascii="Arial" w:hAnsi="Arial" w:cs="Arial"/>
        </w:rPr>
        <w:t> :</w:t>
      </w:r>
    </w:p>
    <w:p w14:paraId="53D679E5" w14:textId="77777777" w:rsidR="007744E5" w:rsidRPr="00BF054E" w:rsidRDefault="00427D78" w:rsidP="007744E5">
      <w:pPr>
        <w:pStyle w:val="Paragraphedeliste"/>
        <w:numPr>
          <w:ilvl w:val="0"/>
          <w:numId w:val="10"/>
        </w:numPr>
        <w:autoSpaceDE w:val="0"/>
        <w:autoSpaceDN w:val="0"/>
        <w:adjustRightInd w:val="0"/>
        <w:spacing w:after="0" w:line="240" w:lineRule="auto"/>
        <w:jc w:val="both"/>
        <w:rPr>
          <w:rFonts w:ascii="Arial" w:hAnsi="Arial" w:cs="Arial"/>
          <w:highlight w:val="yellow"/>
        </w:rPr>
      </w:pPr>
      <w:r w:rsidRPr="00BF054E">
        <w:rPr>
          <w:rFonts w:ascii="Arial" w:hAnsi="Arial" w:cs="Arial"/>
          <w:highlight w:val="yellow"/>
        </w:rPr>
        <w:t>la s</w:t>
      </w:r>
      <w:r w:rsidR="006360CD" w:rsidRPr="00BF054E">
        <w:rPr>
          <w:rFonts w:ascii="Arial" w:hAnsi="Arial" w:cs="Arial"/>
          <w:highlight w:val="yellow"/>
        </w:rPr>
        <w:t>upervision (art</w:t>
      </w:r>
      <w:r w:rsidR="00590572" w:rsidRPr="00BF054E">
        <w:rPr>
          <w:rFonts w:ascii="Arial" w:hAnsi="Arial" w:cs="Arial"/>
          <w:highlight w:val="yellow"/>
        </w:rPr>
        <w:t>.</w:t>
      </w:r>
      <w:r w:rsidR="006360CD" w:rsidRPr="00BF054E">
        <w:rPr>
          <w:rFonts w:ascii="Arial" w:hAnsi="Arial" w:cs="Arial"/>
          <w:highlight w:val="yellow"/>
        </w:rPr>
        <w:t xml:space="preserve"> 8 CCT)</w:t>
      </w:r>
      <w:r w:rsidR="007744E5" w:rsidRPr="00BF054E">
        <w:rPr>
          <w:rFonts w:ascii="Arial" w:hAnsi="Arial" w:cs="Arial"/>
          <w:highlight w:val="yellow"/>
        </w:rPr>
        <w:t> : supplément de salaire de CHF …..</w:t>
      </w:r>
    </w:p>
    <w:p w14:paraId="660F275F" w14:textId="77777777" w:rsidR="007744E5" w:rsidRPr="00BF054E" w:rsidRDefault="007744E5" w:rsidP="007744E5">
      <w:pPr>
        <w:pStyle w:val="Paragraphedeliste"/>
        <w:numPr>
          <w:ilvl w:val="0"/>
          <w:numId w:val="10"/>
        </w:numPr>
        <w:autoSpaceDE w:val="0"/>
        <w:autoSpaceDN w:val="0"/>
        <w:adjustRightInd w:val="0"/>
        <w:spacing w:after="0" w:line="240" w:lineRule="auto"/>
        <w:jc w:val="both"/>
        <w:rPr>
          <w:rFonts w:ascii="Arial" w:hAnsi="Arial" w:cs="Arial"/>
          <w:highlight w:val="yellow"/>
        </w:rPr>
      </w:pPr>
      <w:r w:rsidRPr="00BF054E">
        <w:rPr>
          <w:rFonts w:ascii="Arial" w:hAnsi="Arial" w:cs="Arial"/>
          <w:highlight w:val="yellow"/>
        </w:rPr>
        <w:t>les indemnités de transport (art. 20A</w:t>
      </w:r>
      <w:r w:rsidR="00170201" w:rsidRPr="00BF054E">
        <w:rPr>
          <w:rFonts w:ascii="Arial" w:hAnsi="Arial" w:cs="Arial"/>
          <w:highlight w:val="yellow"/>
        </w:rPr>
        <w:t>-B</w:t>
      </w:r>
      <w:r w:rsidRPr="00BF054E">
        <w:rPr>
          <w:rFonts w:ascii="Arial" w:hAnsi="Arial" w:cs="Arial"/>
          <w:highlight w:val="yellow"/>
        </w:rPr>
        <w:t xml:space="preserve"> CCT)</w:t>
      </w:r>
    </w:p>
    <w:p w14:paraId="6E6657E7" w14:textId="77777777" w:rsidR="007744E5" w:rsidRPr="00BF054E" w:rsidRDefault="007744E5" w:rsidP="007744E5">
      <w:pPr>
        <w:pStyle w:val="Paragraphedeliste"/>
        <w:numPr>
          <w:ilvl w:val="0"/>
          <w:numId w:val="10"/>
        </w:numPr>
        <w:autoSpaceDE w:val="0"/>
        <w:autoSpaceDN w:val="0"/>
        <w:adjustRightInd w:val="0"/>
        <w:spacing w:after="0" w:line="240" w:lineRule="auto"/>
        <w:jc w:val="both"/>
        <w:rPr>
          <w:rFonts w:ascii="Arial" w:hAnsi="Arial" w:cs="Arial"/>
          <w:highlight w:val="yellow"/>
        </w:rPr>
      </w:pPr>
      <w:r w:rsidRPr="00BF054E">
        <w:rPr>
          <w:rFonts w:ascii="Arial" w:hAnsi="Arial" w:cs="Arial"/>
          <w:highlight w:val="yellow"/>
        </w:rPr>
        <w:t>les frais de repas (</w:t>
      </w:r>
      <w:r w:rsidR="00170201" w:rsidRPr="00BF054E">
        <w:rPr>
          <w:rFonts w:ascii="Arial" w:hAnsi="Arial" w:cs="Arial"/>
          <w:highlight w:val="yellow"/>
        </w:rPr>
        <w:t>a</w:t>
      </w:r>
      <w:r w:rsidRPr="00BF054E">
        <w:rPr>
          <w:rFonts w:ascii="Arial" w:hAnsi="Arial" w:cs="Arial"/>
          <w:highlight w:val="yellow"/>
        </w:rPr>
        <w:t>rt. 20C CCT) : CHF 18.50</w:t>
      </w:r>
    </w:p>
    <w:p w14:paraId="67472470" w14:textId="77777777" w:rsidR="00170201" w:rsidRDefault="00170201" w:rsidP="00170201">
      <w:pPr>
        <w:pStyle w:val="Paragraphedeliste"/>
        <w:numPr>
          <w:ilvl w:val="0"/>
          <w:numId w:val="10"/>
        </w:numPr>
        <w:jc w:val="both"/>
        <w:rPr>
          <w:rFonts w:ascii="Arial" w:hAnsi="Arial" w:cs="Arial"/>
        </w:rPr>
      </w:pPr>
      <w:r w:rsidRPr="007744E5">
        <w:rPr>
          <w:rFonts w:ascii="Arial" w:hAnsi="Arial" w:cs="Arial"/>
          <w:highlight w:val="yellow"/>
        </w:rPr>
        <w:t>le temps hebdomadaire de déplacement</w:t>
      </w:r>
      <w:r>
        <w:rPr>
          <w:rFonts w:ascii="Arial" w:hAnsi="Arial" w:cs="Arial"/>
          <w:highlight w:val="yellow"/>
        </w:rPr>
        <w:t xml:space="preserve"> (l</w:t>
      </w:r>
      <w:r w:rsidRPr="007744E5">
        <w:rPr>
          <w:rFonts w:ascii="Arial" w:hAnsi="Arial" w:cs="Arial"/>
          <w:highlight w:val="yellow"/>
        </w:rPr>
        <w:t xml:space="preserve">’art. 20 </w:t>
      </w:r>
      <w:r w:rsidR="00BF054E">
        <w:rPr>
          <w:rFonts w:ascii="Arial" w:hAnsi="Arial" w:cs="Arial"/>
          <w:highlight w:val="yellow"/>
        </w:rPr>
        <w:t xml:space="preserve">D </w:t>
      </w:r>
      <w:r w:rsidRPr="007744E5">
        <w:rPr>
          <w:rFonts w:ascii="Arial" w:hAnsi="Arial" w:cs="Arial"/>
          <w:highlight w:val="yellow"/>
        </w:rPr>
        <w:t>CCT</w:t>
      </w:r>
      <w:r>
        <w:rPr>
          <w:rFonts w:ascii="Arial" w:hAnsi="Arial" w:cs="Arial"/>
          <w:highlight w:val="yellow"/>
        </w:rPr>
        <w:t>)</w:t>
      </w:r>
      <w:r w:rsidRPr="007744E5">
        <w:rPr>
          <w:rFonts w:ascii="Arial" w:hAnsi="Arial" w:cs="Arial"/>
          <w:highlight w:val="yellow"/>
        </w:rPr>
        <w:t>,</w:t>
      </w:r>
      <w:r>
        <w:rPr>
          <w:rFonts w:ascii="Arial" w:hAnsi="Arial" w:cs="Arial"/>
          <w:highlight w:val="yellow"/>
        </w:rPr>
        <w:t xml:space="preserve"> nbre d’heure</w:t>
      </w:r>
      <w:r w:rsidRPr="007744E5">
        <w:rPr>
          <w:rFonts w:ascii="Arial" w:hAnsi="Arial" w:cs="Arial"/>
          <w:highlight w:val="yellow"/>
        </w:rPr>
        <w:t>……… si</w:t>
      </w:r>
      <w:r>
        <w:rPr>
          <w:rFonts w:ascii="Arial" w:hAnsi="Arial" w:cs="Arial"/>
          <w:highlight w:val="yellow"/>
        </w:rPr>
        <w:t xml:space="preserve"> cela </w:t>
      </w:r>
      <w:r w:rsidRPr="007744E5">
        <w:rPr>
          <w:rFonts w:ascii="Arial" w:hAnsi="Arial" w:cs="Arial"/>
          <w:highlight w:val="yellow"/>
        </w:rPr>
        <w:t>n’est pas compris dans les plages horaires ci-dessus.</w:t>
      </w:r>
    </w:p>
    <w:p w14:paraId="2F4DCFB4" w14:textId="77777777" w:rsidR="00170201" w:rsidRPr="00BF054E" w:rsidRDefault="00427D78" w:rsidP="00170201">
      <w:pPr>
        <w:pStyle w:val="Paragraphedeliste"/>
        <w:numPr>
          <w:ilvl w:val="0"/>
          <w:numId w:val="10"/>
        </w:numPr>
        <w:jc w:val="both"/>
        <w:rPr>
          <w:rFonts w:ascii="Arial" w:hAnsi="Arial" w:cs="Arial"/>
          <w:highlight w:val="yellow"/>
        </w:rPr>
      </w:pPr>
      <w:r w:rsidRPr="00BF054E">
        <w:rPr>
          <w:rFonts w:ascii="Arial" w:hAnsi="Arial" w:cs="Arial"/>
          <w:highlight w:val="yellow"/>
        </w:rPr>
        <w:t xml:space="preserve">les heures supplémentaires (art. 13 CCT), </w:t>
      </w:r>
    </w:p>
    <w:p w14:paraId="5725FF43" w14:textId="77777777" w:rsidR="00170201" w:rsidRPr="00BF054E" w:rsidRDefault="00170201" w:rsidP="00170201">
      <w:pPr>
        <w:pStyle w:val="Paragraphedeliste"/>
        <w:numPr>
          <w:ilvl w:val="0"/>
          <w:numId w:val="10"/>
        </w:numPr>
        <w:jc w:val="both"/>
        <w:rPr>
          <w:rFonts w:ascii="Arial" w:hAnsi="Arial" w:cs="Arial"/>
          <w:highlight w:val="yellow"/>
        </w:rPr>
      </w:pPr>
      <w:r w:rsidRPr="00BF054E">
        <w:rPr>
          <w:rFonts w:ascii="Arial" w:hAnsi="Arial" w:cs="Arial"/>
          <w:highlight w:val="yellow"/>
        </w:rPr>
        <w:t xml:space="preserve">le travail de nuit </w:t>
      </w:r>
      <w:r w:rsidR="00BF054E">
        <w:rPr>
          <w:rFonts w:ascii="Arial" w:hAnsi="Arial" w:cs="Arial"/>
          <w:highlight w:val="yellow"/>
        </w:rPr>
        <w:t>(art. 14 CCT)</w:t>
      </w:r>
    </w:p>
    <w:p w14:paraId="67BE8321" w14:textId="77777777" w:rsidR="00B41A79" w:rsidRPr="00BF054E" w:rsidRDefault="00170201" w:rsidP="00170201">
      <w:pPr>
        <w:pStyle w:val="Paragraphedeliste"/>
        <w:numPr>
          <w:ilvl w:val="0"/>
          <w:numId w:val="10"/>
        </w:numPr>
        <w:jc w:val="both"/>
        <w:rPr>
          <w:rFonts w:ascii="Arial" w:hAnsi="Arial" w:cs="Arial"/>
          <w:highlight w:val="yellow"/>
        </w:rPr>
      </w:pPr>
      <w:r w:rsidRPr="00BF054E">
        <w:rPr>
          <w:rFonts w:ascii="Arial" w:hAnsi="Arial" w:cs="Arial"/>
          <w:highlight w:val="yellow"/>
        </w:rPr>
        <w:t>le travail du</w:t>
      </w:r>
      <w:r w:rsidR="00427D78" w:rsidRPr="00BF054E">
        <w:rPr>
          <w:rFonts w:ascii="Arial" w:hAnsi="Arial" w:cs="Arial"/>
          <w:highlight w:val="yellow"/>
        </w:rPr>
        <w:t xml:space="preserve"> dimanche</w:t>
      </w:r>
      <w:r w:rsidRPr="00BF054E">
        <w:rPr>
          <w:rFonts w:ascii="Arial" w:hAnsi="Arial" w:cs="Arial"/>
          <w:highlight w:val="yellow"/>
        </w:rPr>
        <w:t>/jour férié</w:t>
      </w:r>
      <w:r w:rsidR="00427D78" w:rsidRPr="00BF054E">
        <w:rPr>
          <w:rFonts w:ascii="Arial" w:hAnsi="Arial" w:cs="Arial"/>
          <w:highlight w:val="yellow"/>
        </w:rPr>
        <w:t xml:space="preserve"> (</w:t>
      </w:r>
      <w:r w:rsidR="00590572" w:rsidRPr="00BF054E">
        <w:rPr>
          <w:rFonts w:ascii="Arial" w:hAnsi="Arial" w:cs="Arial"/>
          <w:highlight w:val="yellow"/>
        </w:rPr>
        <w:t>art.</w:t>
      </w:r>
      <w:r w:rsidRPr="00BF054E">
        <w:rPr>
          <w:rFonts w:ascii="Arial" w:hAnsi="Arial" w:cs="Arial"/>
          <w:highlight w:val="yellow"/>
        </w:rPr>
        <w:t xml:space="preserve"> 14 </w:t>
      </w:r>
      <w:r w:rsidR="00BF054E">
        <w:rPr>
          <w:rFonts w:ascii="Arial" w:hAnsi="Arial" w:cs="Arial"/>
          <w:highlight w:val="yellow"/>
        </w:rPr>
        <w:t xml:space="preserve">et 16 </w:t>
      </w:r>
      <w:r w:rsidRPr="00BF054E">
        <w:rPr>
          <w:rFonts w:ascii="Arial" w:hAnsi="Arial" w:cs="Arial"/>
          <w:highlight w:val="yellow"/>
        </w:rPr>
        <w:t>CCT).</w:t>
      </w:r>
    </w:p>
    <w:p w14:paraId="12B9885F" w14:textId="77777777" w:rsidR="00427D78" w:rsidRPr="00AE1F1F" w:rsidRDefault="00427D78" w:rsidP="00590572">
      <w:pPr>
        <w:autoSpaceDE w:val="0"/>
        <w:autoSpaceDN w:val="0"/>
        <w:adjustRightInd w:val="0"/>
        <w:spacing w:after="0" w:line="240" w:lineRule="auto"/>
        <w:jc w:val="both"/>
        <w:rPr>
          <w:b/>
        </w:rPr>
      </w:pPr>
    </w:p>
    <w:p w14:paraId="72B14FE4" w14:textId="77777777" w:rsidR="00B41A79" w:rsidRPr="00CF298E" w:rsidRDefault="00B41A79" w:rsidP="00590572">
      <w:pPr>
        <w:autoSpaceDE w:val="0"/>
        <w:autoSpaceDN w:val="0"/>
        <w:adjustRightInd w:val="0"/>
        <w:spacing w:after="0" w:line="240" w:lineRule="auto"/>
        <w:jc w:val="both"/>
        <w:rPr>
          <w:rFonts w:ascii="Arial" w:hAnsi="Arial" w:cs="Arial"/>
          <w:b/>
          <w:highlight w:val="lightGray"/>
        </w:rPr>
      </w:pPr>
      <w:r w:rsidRPr="00CF298E">
        <w:rPr>
          <w:rFonts w:ascii="Arial" w:hAnsi="Arial" w:cs="Arial"/>
          <w:b/>
          <w:highlight w:val="lightGray"/>
        </w:rPr>
        <w:t>Le salaire mensuel</w:t>
      </w:r>
      <w:r w:rsidR="008B4950">
        <w:rPr>
          <w:rFonts w:ascii="Arial" w:hAnsi="Arial" w:cs="Arial"/>
          <w:b/>
          <w:highlight w:val="lightGray"/>
        </w:rPr>
        <w:t xml:space="preserve"> (art. 7 CCT )</w:t>
      </w:r>
    </w:p>
    <w:p w14:paraId="1752E48D" w14:textId="77777777" w:rsidR="00B41A79" w:rsidRPr="00CF298E" w:rsidRDefault="00B41A79" w:rsidP="00590572">
      <w:pPr>
        <w:autoSpaceDE w:val="0"/>
        <w:autoSpaceDN w:val="0"/>
        <w:adjustRightInd w:val="0"/>
        <w:spacing w:after="0" w:line="240" w:lineRule="auto"/>
        <w:jc w:val="both"/>
        <w:rPr>
          <w:rFonts w:ascii="Arial" w:hAnsi="Arial" w:cs="Arial"/>
          <w:highlight w:val="lightGray"/>
        </w:rPr>
      </w:pPr>
      <w:r w:rsidRPr="00CF298E">
        <w:rPr>
          <w:rFonts w:ascii="Arial" w:hAnsi="Arial" w:cs="Arial"/>
          <w:highlight w:val="lightGray"/>
        </w:rPr>
        <w:t>Le salaire mensuel brut du travailleur est de : CHF . …………………/mois</w:t>
      </w:r>
      <w:r w:rsidR="008B4950">
        <w:rPr>
          <w:rFonts w:ascii="Arial" w:hAnsi="Arial" w:cs="Arial"/>
          <w:highlight w:val="lightGray"/>
        </w:rPr>
        <w:t xml:space="preserve"> </w:t>
      </w:r>
    </w:p>
    <w:p w14:paraId="6216BF7A" w14:textId="77777777" w:rsidR="008B4950" w:rsidRDefault="00B41A79" w:rsidP="00590572">
      <w:pPr>
        <w:jc w:val="both"/>
        <w:rPr>
          <w:rFonts w:ascii="Arial" w:hAnsi="Arial" w:cs="Arial"/>
          <w:i/>
        </w:rPr>
      </w:pPr>
      <w:r w:rsidRPr="00CF298E">
        <w:rPr>
          <w:rFonts w:ascii="Arial" w:hAnsi="Arial" w:cs="Arial"/>
          <w:i/>
          <w:highlight w:val="lightGray"/>
        </w:rPr>
        <w:t>(</w:t>
      </w:r>
      <w:r w:rsidR="00981754">
        <w:rPr>
          <w:rFonts w:ascii="Arial" w:hAnsi="Arial" w:cs="Arial"/>
          <w:i/>
          <w:strike/>
          <w:highlight w:val="lightGray"/>
        </w:rPr>
        <w:t>L</w:t>
      </w:r>
      <w:r w:rsidR="008B4950">
        <w:rPr>
          <w:rFonts w:ascii="Arial" w:hAnsi="Arial" w:cs="Arial"/>
          <w:i/>
          <w:highlight w:val="lightGray"/>
        </w:rPr>
        <w:t>e salaire mensuel brut comprend les vacances et</w:t>
      </w:r>
      <w:r w:rsidRPr="00CF298E">
        <w:rPr>
          <w:rFonts w:ascii="Arial" w:hAnsi="Arial" w:cs="Arial"/>
          <w:i/>
          <w:highlight w:val="lightGray"/>
        </w:rPr>
        <w:t xml:space="preserve"> les jours fériés</w:t>
      </w:r>
      <w:r w:rsidR="008B4950">
        <w:rPr>
          <w:rFonts w:ascii="Arial" w:hAnsi="Arial" w:cs="Arial"/>
          <w:i/>
          <w:highlight w:val="lightGray"/>
        </w:rPr>
        <w:t xml:space="preserve">) </w:t>
      </w:r>
    </w:p>
    <w:p w14:paraId="1DBC8563" w14:textId="77777777" w:rsidR="00C54D2A" w:rsidRPr="000B537B" w:rsidRDefault="00C54D2A" w:rsidP="00590572">
      <w:pPr>
        <w:pStyle w:val="Paragraphedeliste"/>
        <w:numPr>
          <w:ilvl w:val="0"/>
          <w:numId w:val="4"/>
        </w:numPr>
        <w:jc w:val="both"/>
        <w:rPr>
          <w:rFonts w:ascii="Arial" w:hAnsi="Arial" w:cs="Arial"/>
          <w:b/>
        </w:rPr>
      </w:pPr>
      <w:r w:rsidRPr="000B537B">
        <w:rPr>
          <w:rFonts w:ascii="Arial" w:hAnsi="Arial" w:cs="Arial"/>
          <w:b/>
        </w:rPr>
        <w:t>Temps d’essai</w:t>
      </w:r>
    </w:p>
    <w:p w14:paraId="6455E72D" w14:textId="77777777" w:rsidR="00C54D2A" w:rsidRPr="000B537B" w:rsidRDefault="00803597" w:rsidP="00590572">
      <w:pPr>
        <w:pStyle w:val="Paragraphedeliste"/>
        <w:ind w:left="0"/>
        <w:jc w:val="both"/>
        <w:rPr>
          <w:rFonts w:ascii="Arial" w:hAnsi="Arial" w:cs="Arial"/>
        </w:rPr>
      </w:pPr>
      <w:r>
        <w:rPr>
          <w:rFonts w:ascii="Arial" w:hAnsi="Arial" w:cs="Arial"/>
        </w:rPr>
        <w:t xml:space="preserve">La période du temps d’essai </w:t>
      </w:r>
      <w:r w:rsidR="008B4950">
        <w:rPr>
          <w:rFonts w:ascii="Arial" w:hAnsi="Arial" w:cs="Arial"/>
        </w:rPr>
        <w:t xml:space="preserve">est de </w:t>
      </w:r>
      <w:r w:rsidR="006D37A2">
        <w:rPr>
          <w:rFonts w:ascii="Arial" w:hAnsi="Arial" w:cs="Arial"/>
        </w:rPr>
        <w:t>3</w:t>
      </w:r>
      <w:r w:rsidR="00F70289">
        <w:rPr>
          <w:rFonts w:ascii="Arial" w:hAnsi="Arial" w:cs="Arial"/>
        </w:rPr>
        <w:t xml:space="preserve"> mois</w:t>
      </w:r>
      <w:r>
        <w:rPr>
          <w:rFonts w:ascii="Arial" w:hAnsi="Arial" w:cs="Arial"/>
        </w:rPr>
        <w:t xml:space="preserve"> au cours de laquelle</w:t>
      </w:r>
      <w:r w:rsidR="00C54D2A" w:rsidRPr="000B537B">
        <w:rPr>
          <w:rFonts w:ascii="Arial" w:hAnsi="Arial" w:cs="Arial"/>
        </w:rPr>
        <w:t xml:space="preserve"> le</w:t>
      </w:r>
      <w:r>
        <w:rPr>
          <w:rFonts w:ascii="Arial" w:hAnsi="Arial" w:cs="Arial"/>
        </w:rPr>
        <w:t>s</w:t>
      </w:r>
      <w:r w:rsidR="00C54D2A" w:rsidRPr="000B537B">
        <w:rPr>
          <w:rFonts w:ascii="Arial" w:hAnsi="Arial" w:cs="Arial"/>
        </w:rPr>
        <w:t xml:space="preserve"> rapport</w:t>
      </w:r>
      <w:r>
        <w:rPr>
          <w:rFonts w:ascii="Arial" w:hAnsi="Arial" w:cs="Arial"/>
        </w:rPr>
        <w:t>s de travail peuvent</w:t>
      </w:r>
      <w:r w:rsidR="00C54D2A" w:rsidRPr="000B537B">
        <w:rPr>
          <w:rFonts w:ascii="Arial" w:hAnsi="Arial" w:cs="Arial"/>
        </w:rPr>
        <w:t xml:space="preserve"> être résilié</w:t>
      </w:r>
      <w:r>
        <w:rPr>
          <w:rFonts w:ascii="Arial" w:hAnsi="Arial" w:cs="Arial"/>
        </w:rPr>
        <w:t>s</w:t>
      </w:r>
      <w:r w:rsidR="00C54D2A" w:rsidRPr="000B537B">
        <w:rPr>
          <w:rFonts w:ascii="Arial" w:hAnsi="Arial" w:cs="Arial"/>
        </w:rPr>
        <w:t xml:space="preserve"> par les deux parties </w:t>
      </w:r>
      <w:r>
        <w:rPr>
          <w:rFonts w:ascii="Arial" w:hAnsi="Arial" w:cs="Arial"/>
        </w:rPr>
        <w:t>moyennant le respect d’un délai de congé de</w:t>
      </w:r>
      <w:r w:rsidR="00C54D2A" w:rsidRPr="000B537B">
        <w:rPr>
          <w:rFonts w:ascii="Arial" w:hAnsi="Arial" w:cs="Arial"/>
        </w:rPr>
        <w:t xml:space="preserve"> 7 jours.</w:t>
      </w:r>
    </w:p>
    <w:p w14:paraId="4E929CBD" w14:textId="77777777" w:rsidR="00C54D2A" w:rsidRDefault="00C54D2A" w:rsidP="00590572">
      <w:pPr>
        <w:pStyle w:val="Paragraphedeliste"/>
        <w:jc w:val="both"/>
      </w:pPr>
    </w:p>
    <w:p w14:paraId="6993CE02" w14:textId="77777777" w:rsidR="00C54D2A" w:rsidRPr="000B537B" w:rsidRDefault="00C54D2A" w:rsidP="00590572">
      <w:pPr>
        <w:pStyle w:val="Paragraphedeliste"/>
        <w:numPr>
          <w:ilvl w:val="0"/>
          <w:numId w:val="4"/>
        </w:numPr>
        <w:jc w:val="both"/>
        <w:rPr>
          <w:rFonts w:ascii="Arial" w:hAnsi="Arial" w:cs="Arial"/>
          <w:b/>
        </w:rPr>
      </w:pPr>
      <w:r w:rsidRPr="000B537B">
        <w:rPr>
          <w:rFonts w:ascii="Arial" w:hAnsi="Arial" w:cs="Arial"/>
          <w:b/>
        </w:rPr>
        <w:t>Temps de travail</w:t>
      </w:r>
      <w:r w:rsidR="00590572">
        <w:rPr>
          <w:rFonts w:ascii="Arial" w:hAnsi="Arial" w:cs="Arial"/>
          <w:b/>
        </w:rPr>
        <w:t xml:space="preserve"> (art. 10 CCT)</w:t>
      </w:r>
    </w:p>
    <w:p w14:paraId="66530A47" w14:textId="77777777" w:rsidR="0043626D" w:rsidRPr="000B537B" w:rsidRDefault="00C54D2A" w:rsidP="00590572">
      <w:pPr>
        <w:pStyle w:val="Paragraphedeliste"/>
        <w:ind w:left="0"/>
        <w:jc w:val="both"/>
        <w:rPr>
          <w:rFonts w:ascii="Arial" w:hAnsi="Arial" w:cs="Arial"/>
        </w:rPr>
      </w:pPr>
      <w:r w:rsidRPr="000B537B">
        <w:rPr>
          <w:rFonts w:ascii="Arial" w:hAnsi="Arial" w:cs="Arial"/>
        </w:rPr>
        <w:t xml:space="preserve">Le temps de travail hebdomadaire normal est de </w:t>
      </w:r>
      <w:r w:rsidR="000B537B" w:rsidRPr="000B537B">
        <w:rPr>
          <w:rFonts w:ascii="Arial" w:hAnsi="Arial" w:cs="Arial"/>
        </w:rPr>
        <w:t xml:space="preserve"> …………. </w:t>
      </w:r>
      <w:r w:rsidRPr="000B537B">
        <w:rPr>
          <w:rFonts w:ascii="Arial" w:hAnsi="Arial" w:cs="Arial"/>
        </w:rPr>
        <w:t xml:space="preserve">heures. </w:t>
      </w:r>
    </w:p>
    <w:p w14:paraId="1ABE20AF" w14:textId="77777777" w:rsidR="000B537B" w:rsidRPr="000B537B" w:rsidRDefault="000B537B" w:rsidP="00590572">
      <w:pPr>
        <w:autoSpaceDE w:val="0"/>
        <w:autoSpaceDN w:val="0"/>
        <w:adjustRightInd w:val="0"/>
        <w:spacing w:after="0" w:line="240" w:lineRule="auto"/>
        <w:jc w:val="both"/>
        <w:rPr>
          <w:rFonts w:ascii="Arial" w:hAnsi="Arial" w:cs="Arial"/>
        </w:rPr>
      </w:pPr>
      <w:r w:rsidRPr="000B537B">
        <w:rPr>
          <w:rFonts w:ascii="Arial" w:hAnsi="Arial" w:cs="Arial"/>
        </w:rPr>
        <w:t xml:space="preserve">Avec les plages horaires suivantes </w:t>
      </w:r>
      <w:r>
        <w:rPr>
          <w:rFonts w:ascii="Arial" w:hAnsi="Arial" w:cs="Arial"/>
        </w:rPr>
        <w:t>(préciser de ….H à …….. H)</w:t>
      </w:r>
      <w:r w:rsidRPr="000B537B">
        <w:rPr>
          <w:rFonts w:ascii="Arial" w:hAnsi="Arial" w:cs="Arial"/>
        </w:rPr>
        <w:t xml:space="preserve">: </w:t>
      </w:r>
    </w:p>
    <w:p w14:paraId="0AF899B7" w14:textId="77777777" w:rsidR="000B537B" w:rsidRPr="000B537B" w:rsidRDefault="000B537B" w:rsidP="00590572">
      <w:pPr>
        <w:autoSpaceDE w:val="0"/>
        <w:autoSpaceDN w:val="0"/>
        <w:adjustRightInd w:val="0"/>
        <w:spacing w:after="0" w:line="240" w:lineRule="auto"/>
        <w:jc w:val="both"/>
        <w:rPr>
          <w:rFonts w:ascii="Arial" w:hAnsi="Arial" w:cs="Arial"/>
        </w:rPr>
      </w:pPr>
      <w:r w:rsidRPr="000B537B">
        <w:rPr>
          <w:rFonts w:ascii="Arial" w:hAnsi="Arial" w:cs="Arial"/>
        </w:rPr>
        <w:t>Lundi : …………………………………………….</w:t>
      </w:r>
    </w:p>
    <w:p w14:paraId="7E2DC789" w14:textId="77777777" w:rsidR="000B537B" w:rsidRPr="000B537B" w:rsidRDefault="000B537B" w:rsidP="00590572">
      <w:pPr>
        <w:autoSpaceDE w:val="0"/>
        <w:autoSpaceDN w:val="0"/>
        <w:adjustRightInd w:val="0"/>
        <w:spacing w:after="0" w:line="240" w:lineRule="auto"/>
        <w:ind w:left="-720" w:firstLine="708"/>
        <w:jc w:val="both"/>
        <w:rPr>
          <w:rFonts w:ascii="Arial" w:hAnsi="Arial" w:cs="Arial"/>
        </w:rPr>
      </w:pPr>
      <w:r w:rsidRPr="000B537B">
        <w:rPr>
          <w:rFonts w:ascii="Arial" w:hAnsi="Arial" w:cs="Arial"/>
        </w:rPr>
        <w:t>Mardi :……………………………………………..</w:t>
      </w:r>
    </w:p>
    <w:p w14:paraId="3D4CCC9A" w14:textId="77777777" w:rsidR="000B537B" w:rsidRPr="000B537B" w:rsidRDefault="000B537B" w:rsidP="00590572">
      <w:pPr>
        <w:autoSpaceDE w:val="0"/>
        <w:autoSpaceDN w:val="0"/>
        <w:adjustRightInd w:val="0"/>
        <w:spacing w:after="0" w:line="240" w:lineRule="auto"/>
        <w:ind w:left="-720" w:firstLine="708"/>
        <w:jc w:val="both"/>
        <w:rPr>
          <w:rFonts w:ascii="Arial" w:hAnsi="Arial" w:cs="Arial"/>
        </w:rPr>
      </w:pPr>
      <w:r w:rsidRPr="000B537B">
        <w:rPr>
          <w:rFonts w:ascii="Arial" w:hAnsi="Arial" w:cs="Arial"/>
        </w:rPr>
        <w:t>Mercredi :…………………………………………</w:t>
      </w:r>
    </w:p>
    <w:p w14:paraId="46521745" w14:textId="77777777" w:rsidR="000B537B" w:rsidRPr="000B537B" w:rsidRDefault="000B537B" w:rsidP="00590572">
      <w:pPr>
        <w:autoSpaceDE w:val="0"/>
        <w:autoSpaceDN w:val="0"/>
        <w:adjustRightInd w:val="0"/>
        <w:spacing w:after="0" w:line="240" w:lineRule="auto"/>
        <w:ind w:left="-720" w:firstLine="708"/>
        <w:jc w:val="both"/>
        <w:rPr>
          <w:rFonts w:ascii="Arial" w:hAnsi="Arial" w:cs="Arial"/>
        </w:rPr>
      </w:pPr>
      <w:r w:rsidRPr="000B537B">
        <w:rPr>
          <w:rFonts w:ascii="Arial" w:hAnsi="Arial" w:cs="Arial"/>
        </w:rPr>
        <w:t>Jeudi :……………………………………………..</w:t>
      </w:r>
    </w:p>
    <w:p w14:paraId="56539E69" w14:textId="77777777" w:rsidR="000B537B" w:rsidRPr="000B537B" w:rsidRDefault="000B537B" w:rsidP="00590572">
      <w:pPr>
        <w:autoSpaceDE w:val="0"/>
        <w:autoSpaceDN w:val="0"/>
        <w:adjustRightInd w:val="0"/>
        <w:spacing w:after="0" w:line="240" w:lineRule="auto"/>
        <w:ind w:left="-720" w:firstLine="708"/>
        <w:jc w:val="both"/>
        <w:rPr>
          <w:rFonts w:ascii="Arial" w:hAnsi="Arial" w:cs="Arial"/>
        </w:rPr>
      </w:pPr>
      <w:r w:rsidRPr="000B537B">
        <w:rPr>
          <w:rFonts w:ascii="Arial" w:hAnsi="Arial" w:cs="Arial"/>
        </w:rPr>
        <w:t>Vendredi : ………………………………………..</w:t>
      </w:r>
    </w:p>
    <w:p w14:paraId="60F11502" w14:textId="77777777" w:rsidR="000B537B" w:rsidRPr="000B537B" w:rsidRDefault="000B537B" w:rsidP="00590572">
      <w:pPr>
        <w:autoSpaceDE w:val="0"/>
        <w:autoSpaceDN w:val="0"/>
        <w:adjustRightInd w:val="0"/>
        <w:spacing w:after="0" w:line="240" w:lineRule="auto"/>
        <w:ind w:left="-720" w:firstLine="708"/>
        <w:jc w:val="both"/>
        <w:rPr>
          <w:rFonts w:ascii="Arial" w:hAnsi="Arial" w:cs="Arial"/>
        </w:rPr>
      </w:pPr>
      <w:r w:rsidRPr="000B537B">
        <w:rPr>
          <w:rFonts w:ascii="Arial" w:hAnsi="Arial" w:cs="Arial"/>
        </w:rPr>
        <w:t>Samedi : ………………………………………….</w:t>
      </w:r>
    </w:p>
    <w:p w14:paraId="1BBFD907" w14:textId="77777777" w:rsidR="0043626D" w:rsidRPr="000B537B" w:rsidRDefault="000B537B" w:rsidP="00590572">
      <w:pPr>
        <w:autoSpaceDE w:val="0"/>
        <w:autoSpaceDN w:val="0"/>
        <w:adjustRightInd w:val="0"/>
        <w:jc w:val="both"/>
        <w:rPr>
          <w:rFonts w:ascii="Arial" w:hAnsi="Arial" w:cs="Arial"/>
        </w:rPr>
      </w:pPr>
      <w:r w:rsidRPr="000B537B">
        <w:rPr>
          <w:rFonts w:ascii="Arial" w:hAnsi="Arial" w:cs="Arial"/>
        </w:rPr>
        <w:t>Dimanche :……………………………………….</w:t>
      </w:r>
    </w:p>
    <w:p w14:paraId="29F59937" w14:textId="77777777" w:rsidR="00092C1E" w:rsidRDefault="0043626D" w:rsidP="00170201">
      <w:pPr>
        <w:pStyle w:val="Paragraphedeliste"/>
        <w:ind w:left="0"/>
        <w:jc w:val="both"/>
        <w:rPr>
          <w:rFonts w:ascii="Arial" w:hAnsi="Arial" w:cs="Arial"/>
        </w:rPr>
      </w:pPr>
      <w:r w:rsidRPr="00590572">
        <w:rPr>
          <w:rFonts w:ascii="Arial" w:hAnsi="Arial" w:cs="Arial"/>
        </w:rPr>
        <w:t>Les heures sup</w:t>
      </w:r>
      <w:r w:rsidR="00B41A79" w:rsidRPr="00590572">
        <w:rPr>
          <w:rFonts w:ascii="Arial" w:hAnsi="Arial" w:cs="Arial"/>
        </w:rPr>
        <w:t>plémentaires ne se comptent qu'au-delà de la 43</w:t>
      </w:r>
      <w:r w:rsidRPr="00590572">
        <w:rPr>
          <w:rFonts w:ascii="Arial" w:hAnsi="Arial" w:cs="Arial"/>
          <w:vertAlign w:val="superscript"/>
        </w:rPr>
        <w:t>ème</w:t>
      </w:r>
      <w:r w:rsidRPr="00590572">
        <w:rPr>
          <w:rFonts w:ascii="Arial" w:hAnsi="Arial" w:cs="Arial"/>
        </w:rPr>
        <w:t xml:space="preserve"> heure pour </w:t>
      </w:r>
      <w:r w:rsidR="00065EAB" w:rsidRPr="00590572">
        <w:rPr>
          <w:rFonts w:ascii="Arial" w:hAnsi="Arial" w:cs="Arial"/>
        </w:rPr>
        <w:t xml:space="preserve">toutes </w:t>
      </w:r>
      <w:r w:rsidR="00B41A79" w:rsidRPr="00590572">
        <w:rPr>
          <w:rFonts w:ascii="Arial" w:hAnsi="Arial" w:cs="Arial"/>
        </w:rPr>
        <w:t>les catégories et sont régies par l’art. 13 CCT.</w:t>
      </w:r>
    </w:p>
    <w:p w14:paraId="4E03AB3F" w14:textId="77777777" w:rsidR="00170201" w:rsidRDefault="00170201" w:rsidP="00170201">
      <w:pPr>
        <w:pStyle w:val="Paragraphedeliste"/>
        <w:ind w:left="0"/>
        <w:jc w:val="both"/>
        <w:rPr>
          <w:rFonts w:ascii="Arial" w:hAnsi="Arial" w:cs="Arial"/>
        </w:rPr>
      </w:pPr>
    </w:p>
    <w:p w14:paraId="7DCD68AC" w14:textId="77777777" w:rsidR="00BE2ACF" w:rsidRDefault="00BE2ACF" w:rsidP="00170201">
      <w:pPr>
        <w:pStyle w:val="Paragraphedeliste"/>
        <w:ind w:left="0"/>
        <w:jc w:val="both"/>
        <w:rPr>
          <w:rFonts w:ascii="Arial" w:hAnsi="Arial" w:cs="Arial"/>
        </w:rPr>
      </w:pPr>
    </w:p>
    <w:p w14:paraId="4C35980D" w14:textId="77777777" w:rsidR="00BE2ACF" w:rsidRPr="00170201" w:rsidRDefault="00BE2ACF" w:rsidP="00170201">
      <w:pPr>
        <w:pStyle w:val="Paragraphedeliste"/>
        <w:ind w:left="0"/>
        <w:jc w:val="both"/>
        <w:rPr>
          <w:rFonts w:ascii="Arial" w:hAnsi="Arial" w:cs="Arial"/>
        </w:rPr>
      </w:pPr>
    </w:p>
    <w:p w14:paraId="3F171772" w14:textId="77777777" w:rsidR="00C54D2A" w:rsidRPr="00B41A79" w:rsidRDefault="00C54D2A" w:rsidP="00590572">
      <w:pPr>
        <w:pStyle w:val="Paragraphedeliste"/>
        <w:numPr>
          <w:ilvl w:val="0"/>
          <w:numId w:val="4"/>
        </w:numPr>
        <w:jc w:val="both"/>
        <w:rPr>
          <w:rFonts w:ascii="Arial" w:hAnsi="Arial" w:cs="Arial"/>
          <w:b/>
        </w:rPr>
      </w:pPr>
      <w:r w:rsidRPr="00B41A79">
        <w:rPr>
          <w:rFonts w:ascii="Arial" w:hAnsi="Arial" w:cs="Arial"/>
          <w:b/>
        </w:rPr>
        <w:lastRenderedPageBreak/>
        <w:t>Obligation de diligence et de fidélité</w:t>
      </w:r>
      <w:r w:rsidR="00CF298E">
        <w:rPr>
          <w:rFonts w:ascii="Arial" w:hAnsi="Arial" w:cs="Arial"/>
          <w:b/>
        </w:rPr>
        <w:t xml:space="preserve"> (art. 26 CCT)</w:t>
      </w:r>
    </w:p>
    <w:p w14:paraId="73EB3964" w14:textId="77777777" w:rsidR="00D74A14" w:rsidRDefault="00C54D2A" w:rsidP="007744E5">
      <w:pPr>
        <w:pStyle w:val="Paragraphedeliste"/>
        <w:ind w:left="360"/>
        <w:jc w:val="both"/>
        <w:rPr>
          <w:rFonts w:ascii="Arial" w:hAnsi="Arial" w:cs="Arial"/>
        </w:rPr>
      </w:pPr>
      <w:r w:rsidRPr="00B41A79">
        <w:rPr>
          <w:rFonts w:ascii="Arial" w:hAnsi="Arial" w:cs="Arial"/>
        </w:rPr>
        <w:t xml:space="preserve">Le travailleur est tenu d’exécuter </w:t>
      </w:r>
      <w:r w:rsidR="00803597">
        <w:rPr>
          <w:rFonts w:ascii="Arial" w:hAnsi="Arial" w:cs="Arial"/>
        </w:rPr>
        <w:t xml:space="preserve">avec soins </w:t>
      </w:r>
      <w:r w:rsidRPr="00B41A79">
        <w:rPr>
          <w:rFonts w:ascii="Arial" w:hAnsi="Arial" w:cs="Arial"/>
        </w:rPr>
        <w:t>le travail qui lui est confié</w:t>
      </w:r>
      <w:r w:rsidR="00803597">
        <w:rPr>
          <w:rFonts w:ascii="Arial" w:hAnsi="Arial" w:cs="Arial"/>
        </w:rPr>
        <w:t>.</w:t>
      </w:r>
      <w:r w:rsidR="00B41A79" w:rsidRPr="00B41A79">
        <w:rPr>
          <w:rFonts w:ascii="Arial" w:hAnsi="Arial" w:cs="Arial"/>
        </w:rPr>
        <w:t xml:space="preserve"> </w:t>
      </w:r>
      <w:r w:rsidR="00803597">
        <w:rPr>
          <w:rFonts w:ascii="Arial" w:hAnsi="Arial" w:cs="Arial"/>
        </w:rPr>
        <w:t xml:space="preserve">Il utilise </w:t>
      </w:r>
      <w:r w:rsidR="00803597" w:rsidRPr="00B41A79">
        <w:rPr>
          <w:rFonts w:ascii="Arial" w:hAnsi="Arial" w:cs="Arial"/>
        </w:rPr>
        <w:t>le matériel, respectivement les outils</w:t>
      </w:r>
      <w:r w:rsidR="00803597">
        <w:rPr>
          <w:rFonts w:ascii="Arial" w:hAnsi="Arial" w:cs="Arial"/>
        </w:rPr>
        <w:t xml:space="preserve"> </w:t>
      </w:r>
      <w:r w:rsidR="00803597" w:rsidRPr="00B41A79">
        <w:rPr>
          <w:rFonts w:ascii="Arial" w:hAnsi="Arial" w:cs="Arial"/>
        </w:rPr>
        <w:t>qui lui ont été délivrés</w:t>
      </w:r>
      <w:r w:rsidR="00803597">
        <w:rPr>
          <w:rFonts w:ascii="Arial" w:hAnsi="Arial" w:cs="Arial"/>
        </w:rPr>
        <w:t xml:space="preserve"> selon les règles en la matière</w:t>
      </w:r>
      <w:r w:rsidR="00D4628D" w:rsidRPr="00B41A79">
        <w:rPr>
          <w:rFonts w:ascii="Arial" w:hAnsi="Arial" w:cs="Arial"/>
        </w:rPr>
        <w:t xml:space="preserve">. </w:t>
      </w:r>
    </w:p>
    <w:p w14:paraId="2205AE63" w14:textId="77777777" w:rsidR="00590572" w:rsidRDefault="00D4628D" w:rsidP="007744E5">
      <w:pPr>
        <w:pStyle w:val="Paragraphedeliste"/>
        <w:ind w:left="360"/>
        <w:jc w:val="both"/>
        <w:rPr>
          <w:rFonts w:ascii="Arial" w:hAnsi="Arial" w:cs="Arial"/>
        </w:rPr>
      </w:pPr>
      <w:r w:rsidRPr="00B41A79">
        <w:rPr>
          <w:rFonts w:ascii="Arial" w:hAnsi="Arial" w:cs="Arial"/>
        </w:rPr>
        <w:t>Au cours de</w:t>
      </w:r>
      <w:r w:rsidR="00803597">
        <w:rPr>
          <w:rFonts w:ascii="Arial" w:hAnsi="Arial" w:cs="Arial"/>
        </w:rPr>
        <w:t xml:space="preserve"> la durée du contrat de travail</w:t>
      </w:r>
      <w:r w:rsidR="00D74A14">
        <w:rPr>
          <w:rFonts w:ascii="Arial" w:hAnsi="Arial" w:cs="Arial"/>
        </w:rPr>
        <w:t xml:space="preserve">, l’employeur doit être informé de toute activité accessoire de l’employé(e) et ceci avant </w:t>
      </w:r>
      <w:r w:rsidR="00590572">
        <w:rPr>
          <w:rFonts w:ascii="Arial" w:hAnsi="Arial" w:cs="Arial"/>
        </w:rPr>
        <w:t>l</w:t>
      </w:r>
      <w:r w:rsidR="00D74A14">
        <w:rPr>
          <w:rFonts w:ascii="Arial" w:hAnsi="Arial" w:cs="Arial"/>
        </w:rPr>
        <w:t>a prise d’emploi</w:t>
      </w:r>
      <w:r w:rsidR="00590572">
        <w:rPr>
          <w:rFonts w:ascii="Arial" w:hAnsi="Arial" w:cs="Arial"/>
        </w:rPr>
        <w:t xml:space="preserve"> de ladite activité accessoire</w:t>
      </w:r>
      <w:r w:rsidR="00D74A14">
        <w:rPr>
          <w:rFonts w:ascii="Arial" w:hAnsi="Arial" w:cs="Arial"/>
        </w:rPr>
        <w:t xml:space="preserve">. </w:t>
      </w:r>
    </w:p>
    <w:p w14:paraId="4EFFC596" w14:textId="77777777" w:rsidR="00590572" w:rsidRDefault="00D74A14" w:rsidP="007744E5">
      <w:pPr>
        <w:pStyle w:val="Paragraphedeliste"/>
        <w:ind w:left="360"/>
        <w:jc w:val="both"/>
        <w:rPr>
          <w:rFonts w:ascii="Arial" w:hAnsi="Arial" w:cs="Arial"/>
        </w:rPr>
      </w:pPr>
      <w:r>
        <w:rPr>
          <w:rFonts w:ascii="Arial" w:hAnsi="Arial" w:cs="Arial"/>
        </w:rPr>
        <w:t xml:space="preserve">L’employeur </w:t>
      </w:r>
      <w:r w:rsidRPr="00D74A14">
        <w:rPr>
          <w:rFonts w:ascii="Arial" w:hAnsi="Arial" w:cs="Arial"/>
        </w:rPr>
        <w:t>fixer</w:t>
      </w:r>
      <w:r>
        <w:rPr>
          <w:rFonts w:ascii="Arial" w:hAnsi="Arial" w:cs="Arial"/>
        </w:rPr>
        <w:t>a ainsi les modalités et les</w:t>
      </w:r>
      <w:r w:rsidRPr="00D74A14">
        <w:rPr>
          <w:rFonts w:ascii="Arial" w:hAnsi="Arial" w:cs="Arial"/>
        </w:rPr>
        <w:t xml:space="preserve"> limites de l’exercice d’une activité accessoire</w:t>
      </w:r>
      <w:r>
        <w:rPr>
          <w:rFonts w:ascii="Arial" w:hAnsi="Arial" w:cs="Arial"/>
        </w:rPr>
        <w:t>, notammen</w:t>
      </w:r>
      <w:r w:rsidR="00590572">
        <w:rPr>
          <w:rFonts w:ascii="Arial" w:hAnsi="Arial" w:cs="Arial"/>
        </w:rPr>
        <w:t>t au regard de la durée maximale de travail hebdomadaire</w:t>
      </w:r>
      <w:r w:rsidRPr="00D74A14">
        <w:rPr>
          <w:rFonts w:ascii="Arial" w:hAnsi="Arial" w:cs="Arial"/>
        </w:rPr>
        <w:t>.</w:t>
      </w:r>
    </w:p>
    <w:p w14:paraId="454BD91E" w14:textId="77777777" w:rsidR="0043626D" w:rsidRDefault="0043626D" w:rsidP="00590572">
      <w:pPr>
        <w:pStyle w:val="Paragraphedeliste"/>
        <w:jc w:val="both"/>
        <w:rPr>
          <w:i/>
        </w:rPr>
      </w:pPr>
    </w:p>
    <w:p w14:paraId="09D534A2" w14:textId="77777777" w:rsidR="0043626D" w:rsidRPr="00803597" w:rsidRDefault="0043626D" w:rsidP="00590572">
      <w:pPr>
        <w:pStyle w:val="Paragraphedeliste"/>
        <w:numPr>
          <w:ilvl w:val="0"/>
          <w:numId w:val="4"/>
        </w:numPr>
        <w:jc w:val="both"/>
        <w:rPr>
          <w:rFonts w:ascii="Arial" w:hAnsi="Arial" w:cs="Arial"/>
          <w:b/>
        </w:rPr>
      </w:pPr>
      <w:r w:rsidRPr="00CF298E">
        <w:rPr>
          <w:rFonts w:ascii="Arial" w:hAnsi="Arial" w:cs="Arial"/>
          <w:b/>
        </w:rPr>
        <w:t>13</w:t>
      </w:r>
      <w:r w:rsidR="00803597" w:rsidRPr="00803597">
        <w:rPr>
          <w:rFonts w:ascii="Arial" w:hAnsi="Arial" w:cs="Arial"/>
          <w:b/>
          <w:vertAlign w:val="superscript"/>
        </w:rPr>
        <w:t>ème</w:t>
      </w:r>
      <w:r w:rsidRPr="00803597">
        <w:rPr>
          <w:rFonts w:ascii="Arial" w:hAnsi="Arial" w:cs="Arial"/>
          <w:b/>
        </w:rPr>
        <w:t xml:space="preserve"> salaire</w:t>
      </w:r>
      <w:r w:rsidR="00CF298E" w:rsidRPr="00803597">
        <w:rPr>
          <w:rFonts w:ascii="Arial" w:hAnsi="Arial" w:cs="Arial"/>
          <w:b/>
        </w:rPr>
        <w:t xml:space="preserve"> (art. 9 CCT)</w:t>
      </w:r>
    </w:p>
    <w:p w14:paraId="5350F16F" w14:textId="77777777" w:rsidR="0043626D" w:rsidRPr="00803597" w:rsidRDefault="0043626D" w:rsidP="00590572">
      <w:pPr>
        <w:ind w:left="360"/>
        <w:jc w:val="both"/>
        <w:rPr>
          <w:rFonts w:ascii="Arial" w:hAnsi="Arial" w:cs="Arial"/>
        </w:rPr>
      </w:pPr>
      <w:r w:rsidRPr="00803597">
        <w:rPr>
          <w:rFonts w:ascii="Arial" w:hAnsi="Arial" w:cs="Arial"/>
        </w:rPr>
        <w:t>Un 13</w:t>
      </w:r>
      <w:r w:rsidRPr="00803597">
        <w:rPr>
          <w:rFonts w:ascii="Arial" w:hAnsi="Arial" w:cs="Arial"/>
          <w:vertAlign w:val="superscript"/>
        </w:rPr>
        <w:t>ème</w:t>
      </w:r>
      <w:r w:rsidRPr="00803597">
        <w:rPr>
          <w:rFonts w:ascii="Arial" w:hAnsi="Arial" w:cs="Arial"/>
        </w:rPr>
        <w:t xml:space="preserve"> salaire est versé au plus tard avec le salaire de décembre. Il est calculé </w:t>
      </w:r>
      <w:r w:rsidR="00CF298E" w:rsidRPr="00803597">
        <w:rPr>
          <w:rFonts w:ascii="Arial" w:hAnsi="Arial" w:cs="Arial"/>
        </w:rPr>
        <w:t>s</w:t>
      </w:r>
      <w:r w:rsidR="00803597">
        <w:rPr>
          <w:rFonts w:ascii="Arial" w:hAnsi="Arial" w:cs="Arial"/>
        </w:rPr>
        <w:t xml:space="preserve">ur la base du salaire AVS brut </w:t>
      </w:r>
      <w:r w:rsidR="00CF298E" w:rsidRPr="00803597">
        <w:rPr>
          <w:rFonts w:ascii="Arial" w:hAnsi="Arial" w:cs="Arial"/>
        </w:rPr>
        <w:t>à raison de 8,33 %</w:t>
      </w:r>
      <w:r w:rsidR="00803597">
        <w:rPr>
          <w:rFonts w:ascii="Arial" w:hAnsi="Arial" w:cs="Arial"/>
        </w:rPr>
        <w:t>,</w:t>
      </w:r>
      <w:r w:rsidR="00CF298E" w:rsidRPr="00803597">
        <w:rPr>
          <w:rFonts w:ascii="Arial" w:hAnsi="Arial" w:cs="Arial"/>
        </w:rPr>
        <w:t xml:space="preserve"> hors heures supplémentaires. </w:t>
      </w:r>
      <w:r w:rsidRPr="00803597">
        <w:rPr>
          <w:rFonts w:ascii="Arial" w:hAnsi="Arial" w:cs="Arial"/>
        </w:rPr>
        <w:t>Le 13</w:t>
      </w:r>
      <w:r w:rsidRPr="00803597">
        <w:rPr>
          <w:rFonts w:ascii="Arial" w:hAnsi="Arial" w:cs="Arial"/>
          <w:vertAlign w:val="superscript"/>
        </w:rPr>
        <w:t>ème</w:t>
      </w:r>
      <w:r w:rsidRPr="00803597">
        <w:rPr>
          <w:rFonts w:ascii="Arial" w:hAnsi="Arial" w:cs="Arial"/>
        </w:rPr>
        <w:t xml:space="preserve"> salaire est dû pour autant que le travailleur soit présent dans l’entreprise depuis au moins trois mois. Après les trois mois, il est dû pour la totalité de la période travaillée.</w:t>
      </w:r>
    </w:p>
    <w:p w14:paraId="634B0D35" w14:textId="77777777" w:rsidR="00D4628D" w:rsidRPr="00CF298E" w:rsidRDefault="00D4628D" w:rsidP="00590572">
      <w:pPr>
        <w:pStyle w:val="Paragraphedeliste"/>
        <w:numPr>
          <w:ilvl w:val="0"/>
          <w:numId w:val="4"/>
        </w:numPr>
        <w:jc w:val="both"/>
        <w:rPr>
          <w:rFonts w:ascii="Arial" w:hAnsi="Arial" w:cs="Arial"/>
          <w:b/>
        </w:rPr>
      </w:pPr>
      <w:r w:rsidRPr="00CF298E">
        <w:rPr>
          <w:rFonts w:ascii="Arial" w:hAnsi="Arial" w:cs="Arial"/>
          <w:b/>
        </w:rPr>
        <w:t>Vacances</w:t>
      </w:r>
      <w:r w:rsidR="00CF298E">
        <w:rPr>
          <w:rFonts w:ascii="Arial" w:hAnsi="Arial" w:cs="Arial"/>
          <w:b/>
        </w:rPr>
        <w:t xml:space="preserve"> (art. 17 CCT)</w:t>
      </w:r>
    </w:p>
    <w:p w14:paraId="51469AF2" w14:textId="77777777" w:rsidR="00D4628D" w:rsidRPr="00217BE6" w:rsidRDefault="00D4628D" w:rsidP="00590572">
      <w:pPr>
        <w:pStyle w:val="Paragraphedeliste"/>
        <w:ind w:left="360"/>
        <w:jc w:val="both"/>
        <w:rPr>
          <w:rFonts w:ascii="Arial" w:hAnsi="Arial" w:cs="Arial"/>
          <w:highlight w:val="lightGray"/>
        </w:rPr>
      </w:pPr>
      <w:r w:rsidRPr="00CF298E">
        <w:rPr>
          <w:rFonts w:ascii="Arial" w:hAnsi="Arial" w:cs="Arial"/>
        </w:rPr>
        <w:t xml:space="preserve">Le travailleur a droit à  </w:t>
      </w:r>
      <w:r w:rsidR="00AE1F1F" w:rsidRPr="00CF298E">
        <w:rPr>
          <w:rFonts w:ascii="Arial" w:hAnsi="Arial" w:cs="Arial"/>
        </w:rPr>
        <w:fldChar w:fldCharType="begin">
          <w:ffData>
            <w:name w:val="Texte5"/>
            <w:enabled/>
            <w:calcOnExit w:val="0"/>
            <w:textInput/>
          </w:ffData>
        </w:fldChar>
      </w:r>
      <w:bookmarkStart w:id="0" w:name="Texte5"/>
      <w:r w:rsidR="00AE1F1F" w:rsidRPr="00CF298E">
        <w:rPr>
          <w:rFonts w:ascii="Arial" w:hAnsi="Arial" w:cs="Arial"/>
        </w:rPr>
        <w:instrText xml:space="preserve"> FORMTEXT </w:instrText>
      </w:r>
      <w:r w:rsidR="00AE1F1F" w:rsidRPr="00CF298E">
        <w:rPr>
          <w:rFonts w:ascii="Arial" w:hAnsi="Arial" w:cs="Arial"/>
        </w:rPr>
      </w:r>
      <w:r w:rsidR="00AE1F1F" w:rsidRPr="00CF298E">
        <w:rPr>
          <w:rFonts w:ascii="Arial" w:hAnsi="Arial" w:cs="Arial"/>
        </w:rPr>
        <w:fldChar w:fldCharType="separate"/>
      </w:r>
      <w:r w:rsidR="00AE1F1F" w:rsidRPr="00CF298E">
        <w:rPr>
          <w:rFonts w:ascii="Arial" w:hAnsi="Arial" w:cs="Arial"/>
          <w:noProof/>
        </w:rPr>
        <w:t> </w:t>
      </w:r>
      <w:r w:rsidR="00AE1F1F" w:rsidRPr="00CF298E">
        <w:rPr>
          <w:rFonts w:ascii="Arial" w:hAnsi="Arial" w:cs="Arial"/>
          <w:noProof/>
        </w:rPr>
        <w:t> </w:t>
      </w:r>
      <w:r w:rsidR="00AE1F1F" w:rsidRPr="00CF298E">
        <w:rPr>
          <w:rFonts w:ascii="Arial" w:hAnsi="Arial" w:cs="Arial"/>
          <w:noProof/>
        </w:rPr>
        <w:t> </w:t>
      </w:r>
      <w:r w:rsidR="00AE1F1F" w:rsidRPr="00CF298E">
        <w:rPr>
          <w:rFonts w:ascii="Arial" w:hAnsi="Arial" w:cs="Arial"/>
          <w:noProof/>
        </w:rPr>
        <w:t> </w:t>
      </w:r>
      <w:r w:rsidR="00AE1F1F" w:rsidRPr="00CF298E">
        <w:rPr>
          <w:rFonts w:ascii="Arial" w:hAnsi="Arial" w:cs="Arial"/>
          <w:noProof/>
        </w:rPr>
        <w:t> </w:t>
      </w:r>
      <w:r w:rsidR="00AE1F1F" w:rsidRPr="00CF298E">
        <w:rPr>
          <w:rFonts w:ascii="Arial" w:hAnsi="Arial" w:cs="Arial"/>
        </w:rPr>
        <w:fldChar w:fldCharType="end"/>
      </w:r>
      <w:bookmarkEnd w:id="0"/>
      <w:r w:rsidR="00AE1F1F" w:rsidRPr="00CF298E">
        <w:rPr>
          <w:rFonts w:ascii="Arial" w:hAnsi="Arial" w:cs="Arial"/>
        </w:rPr>
        <w:t xml:space="preserve"> </w:t>
      </w:r>
      <w:r w:rsidRPr="00217BE6">
        <w:rPr>
          <w:rFonts w:ascii="Arial" w:hAnsi="Arial" w:cs="Arial"/>
        </w:rPr>
        <w:t xml:space="preserve">semaines </w:t>
      </w:r>
      <w:r w:rsidR="00217BE6">
        <w:rPr>
          <w:rFonts w:ascii="Arial" w:hAnsi="Arial" w:cs="Arial"/>
        </w:rPr>
        <w:t xml:space="preserve">et  </w:t>
      </w:r>
      <w:r w:rsidR="00217BE6" w:rsidRPr="00803597">
        <w:rPr>
          <w:rFonts w:ascii="Arial" w:hAnsi="Arial" w:cs="Arial"/>
          <w:highlight w:val="lightGray"/>
        </w:rPr>
        <w:fldChar w:fldCharType="begin">
          <w:ffData>
            <w:name w:val="Texte5"/>
            <w:enabled/>
            <w:calcOnExit w:val="0"/>
            <w:textInput/>
          </w:ffData>
        </w:fldChar>
      </w:r>
      <w:r w:rsidR="00217BE6" w:rsidRPr="00803597">
        <w:rPr>
          <w:rFonts w:ascii="Arial" w:hAnsi="Arial" w:cs="Arial"/>
          <w:highlight w:val="lightGray"/>
        </w:rPr>
        <w:instrText xml:space="preserve"> FORMTEXT </w:instrText>
      </w:r>
      <w:r w:rsidR="00217BE6" w:rsidRPr="00803597">
        <w:rPr>
          <w:rFonts w:ascii="Arial" w:hAnsi="Arial" w:cs="Arial"/>
          <w:highlight w:val="lightGray"/>
        </w:rPr>
      </w:r>
      <w:r w:rsidR="00217BE6" w:rsidRPr="00803597">
        <w:rPr>
          <w:rFonts w:ascii="Arial" w:hAnsi="Arial" w:cs="Arial"/>
          <w:highlight w:val="lightGray"/>
        </w:rPr>
        <w:fldChar w:fldCharType="separate"/>
      </w:r>
      <w:r w:rsidR="00217BE6" w:rsidRPr="00803597">
        <w:rPr>
          <w:rFonts w:ascii="Arial" w:hAnsi="Arial" w:cs="Arial"/>
          <w:noProof/>
          <w:highlight w:val="lightGray"/>
        </w:rPr>
        <w:t> </w:t>
      </w:r>
      <w:r w:rsidR="00217BE6" w:rsidRPr="00803597">
        <w:rPr>
          <w:rFonts w:ascii="Arial" w:hAnsi="Arial" w:cs="Arial"/>
          <w:noProof/>
          <w:highlight w:val="lightGray"/>
        </w:rPr>
        <w:t> </w:t>
      </w:r>
      <w:r w:rsidR="00217BE6" w:rsidRPr="00803597">
        <w:rPr>
          <w:rFonts w:ascii="Arial" w:hAnsi="Arial" w:cs="Arial"/>
          <w:noProof/>
          <w:highlight w:val="lightGray"/>
        </w:rPr>
        <w:t> </w:t>
      </w:r>
      <w:r w:rsidR="00217BE6" w:rsidRPr="00803597">
        <w:rPr>
          <w:rFonts w:ascii="Arial" w:hAnsi="Arial" w:cs="Arial"/>
          <w:noProof/>
          <w:highlight w:val="lightGray"/>
        </w:rPr>
        <w:t> </w:t>
      </w:r>
      <w:r w:rsidR="00217BE6" w:rsidRPr="00803597">
        <w:rPr>
          <w:rFonts w:ascii="Arial" w:hAnsi="Arial" w:cs="Arial"/>
          <w:noProof/>
          <w:highlight w:val="lightGray"/>
        </w:rPr>
        <w:t> </w:t>
      </w:r>
      <w:r w:rsidR="00217BE6" w:rsidRPr="00803597">
        <w:rPr>
          <w:rFonts w:ascii="Arial" w:hAnsi="Arial" w:cs="Arial"/>
          <w:highlight w:val="lightGray"/>
        </w:rPr>
        <w:fldChar w:fldCharType="end"/>
      </w:r>
      <w:r w:rsidR="00217BE6" w:rsidRPr="00803597">
        <w:rPr>
          <w:rFonts w:ascii="Arial" w:hAnsi="Arial" w:cs="Arial"/>
          <w:noProof/>
          <w:highlight w:val="lightGray"/>
        </w:rPr>
        <w:t xml:space="preserve"> </w:t>
      </w:r>
      <w:r w:rsidR="00217BE6" w:rsidRPr="00803597">
        <w:rPr>
          <w:rFonts w:ascii="Arial" w:hAnsi="Arial" w:cs="Arial"/>
          <w:highlight w:val="lightGray"/>
        </w:rPr>
        <w:t>jours</w:t>
      </w:r>
      <w:r w:rsidR="00217BE6">
        <w:rPr>
          <w:rFonts w:ascii="Arial" w:hAnsi="Arial" w:cs="Arial"/>
        </w:rPr>
        <w:t xml:space="preserve"> </w:t>
      </w:r>
      <w:r w:rsidRPr="00217BE6">
        <w:rPr>
          <w:rFonts w:ascii="Arial" w:hAnsi="Arial" w:cs="Arial"/>
        </w:rPr>
        <w:t xml:space="preserve">de congés payés par an. En cas d’année </w:t>
      </w:r>
      <w:r w:rsidR="00803597">
        <w:rPr>
          <w:rFonts w:ascii="Arial" w:hAnsi="Arial" w:cs="Arial"/>
        </w:rPr>
        <w:t>in</w:t>
      </w:r>
      <w:r w:rsidRPr="00217BE6">
        <w:rPr>
          <w:rFonts w:ascii="Arial" w:hAnsi="Arial" w:cs="Arial"/>
        </w:rPr>
        <w:t>complète, les vacances sont cal</w:t>
      </w:r>
      <w:r w:rsidR="00AE1F1F" w:rsidRPr="00217BE6">
        <w:rPr>
          <w:rFonts w:ascii="Arial" w:hAnsi="Arial" w:cs="Arial"/>
        </w:rPr>
        <w:t>c</w:t>
      </w:r>
      <w:r w:rsidRPr="00217BE6">
        <w:rPr>
          <w:rFonts w:ascii="Arial" w:hAnsi="Arial" w:cs="Arial"/>
        </w:rPr>
        <w:t xml:space="preserve">ulées </w:t>
      </w:r>
      <w:r w:rsidR="00803597">
        <w:rPr>
          <w:rFonts w:ascii="Arial" w:hAnsi="Arial" w:cs="Arial"/>
        </w:rPr>
        <w:t xml:space="preserve">au </w:t>
      </w:r>
      <w:r w:rsidRPr="00217BE6">
        <w:rPr>
          <w:rFonts w:ascii="Arial" w:hAnsi="Arial" w:cs="Arial"/>
        </w:rPr>
        <w:t>pro rata temporis.</w:t>
      </w:r>
    </w:p>
    <w:p w14:paraId="1CB316F3" w14:textId="77777777" w:rsidR="00092C1E" w:rsidRDefault="00065EAB" w:rsidP="007744E5">
      <w:pPr>
        <w:pStyle w:val="Paragraphedeliste"/>
        <w:ind w:left="360"/>
        <w:jc w:val="both"/>
        <w:rPr>
          <w:rFonts w:ascii="Arial" w:hAnsi="Arial" w:cs="Arial"/>
        </w:rPr>
      </w:pPr>
      <w:r w:rsidRPr="00CF298E">
        <w:rPr>
          <w:rFonts w:ascii="Arial" w:hAnsi="Arial" w:cs="Arial"/>
        </w:rPr>
        <w:t>Selon l’article 17 de la CCT, la rémunération des vacances se fait au terme de la période de paie durant laquelle elles ont été prises.</w:t>
      </w:r>
    </w:p>
    <w:p w14:paraId="1D84245F" w14:textId="77777777" w:rsidR="007744E5" w:rsidRPr="007744E5" w:rsidRDefault="007744E5" w:rsidP="007744E5">
      <w:pPr>
        <w:pStyle w:val="Paragraphedeliste"/>
        <w:ind w:left="360"/>
        <w:jc w:val="both"/>
        <w:rPr>
          <w:rFonts w:ascii="Arial" w:hAnsi="Arial" w:cs="Arial"/>
        </w:rPr>
      </w:pPr>
    </w:p>
    <w:p w14:paraId="71741DE9" w14:textId="77777777" w:rsidR="007744E5" w:rsidRDefault="007744E5" w:rsidP="00590572">
      <w:pPr>
        <w:pStyle w:val="Paragraphedeliste"/>
        <w:numPr>
          <w:ilvl w:val="0"/>
          <w:numId w:val="4"/>
        </w:numPr>
        <w:jc w:val="both"/>
        <w:rPr>
          <w:rFonts w:ascii="Arial" w:hAnsi="Arial" w:cs="Arial"/>
          <w:b/>
        </w:rPr>
      </w:pPr>
      <w:r>
        <w:rPr>
          <w:rFonts w:ascii="Arial" w:hAnsi="Arial" w:cs="Arial"/>
          <w:b/>
        </w:rPr>
        <w:t>Couvertures sociales (23 – 25 CCT)</w:t>
      </w:r>
    </w:p>
    <w:p w14:paraId="0EAC65D7" w14:textId="77777777" w:rsidR="007744E5" w:rsidRPr="00BF054E" w:rsidRDefault="007744E5" w:rsidP="007744E5">
      <w:pPr>
        <w:pStyle w:val="Paragraphedeliste"/>
        <w:ind w:left="360"/>
        <w:jc w:val="both"/>
        <w:rPr>
          <w:rFonts w:ascii="Arial" w:hAnsi="Arial" w:cs="Arial"/>
          <w:highlight w:val="yellow"/>
        </w:rPr>
      </w:pPr>
      <w:r w:rsidRPr="00BF054E">
        <w:rPr>
          <w:rFonts w:ascii="Arial" w:hAnsi="Arial" w:cs="Arial"/>
          <w:highlight w:val="yellow"/>
        </w:rPr>
        <w:t xml:space="preserve">Le travailleur est assuré </w:t>
      </w:r>
    </w:p>
    <w:p w14:paraId="06CB95B1" w14:textId="77777777" w:rsidR="007744E5" w:rsidRPr="00BF054E" w:rsidRDefault="007744E5" w:rsidP="007744E5">
      <w:pPr>
        <w:pStyle w:val="Paragraphedeliste"/>
        <w:numPr>
          <w:ilvl w:val="0"/>
          <w:numId w:val="9"/>
        </w:numPr>
        <w:jc w:val="both"/>
        <w:rPr>
          <w:rFonts w:ascii="Arial" w:hAnsi="Arial" w:cs="Arial"/>
          <w:highlight w:val="yellow"/>
        </w:rPr>
      </w:pPr>
      <w:r w:rsidRPr="00BF054E">
        <w:rPr>
          <w:rFonts w:ascii="Arial" w:hAnsi="Arial" w:cs="Arial"/>
          <w:highlight w:val="yellow"/>
        </w:rPr>
        <w:t xml:space="preserve">contre les risques </w:t>
      </w:r>
      <w:r w:rsidR="00062B93">
        <w:rPr>
          <w:rFonts w:ascii="Arial" w:hAnsi="Arial" w:cs="Arial"/>
          <w:highlight w:val="yellow"/>
        </w:rPr>
        <w:t>« </w:t>
      </w:r>
      <w:r w:rsidRPr="00BF054E">
        <w:rPr>
          <w:rFonts w:ascii="Arial" w:hAnsi="Arial" w:cs="Arial"/>
          <w:highlight w:val="yellow"/>
        </w:rPr>
        <w:t>accident</w:t>
      </w:r>
      <w:r w:rsidR="00062B93">
        <w:rPr>
          <w:rFonts w:ascii="Arial" w:hAnsi="Arial" w:cs="Arial"/>
          <w:highlight w:val="yellow"/>
        </w:rPr>
        <w:t>s »</w:t>
      </w:r>
      <w:r w:rsidRPr="00BF054E">
        <w:rPr>
          <w:rFonts w:ascii="Arial" w:hAnsi="Arial" w:cs="Arial"/>
          <w:highlight w:val="yellow"/>
        </w:rPr>
        <w:t xml:space="preserve"> conformément à la loi fédérale sur l’assurance accident (LAA) auprès de la SUVA.</w:t>
      </w:r>
    </w:p>
    <w:p w14:paraId="4B3A5DB3" w14:textId="77777777" w:rsidR="007744E5" w:rsidRPr="00BF054E" w:rsidRDefault="007744E5" w:rsidP="007744E5">
      <w:pPr>
        <w:pStyle w:val="Paragraphedeliste"/>
        <w:numPr>
          <w:ilvl w:val="0"/>
          <w:numId w:val="9"/>
        </w:numPr>
        <w:jc w:val="both"/>
        <w:rPr>
          <w:rFonts w:ascii="Arial" w:hAnsi="Arial" w:cs="Arial"/>
          <w:highlight w:val="yellow"/>
        </w:rPr>
      </w:pPr>
      <w:r w:rsidRPr="00BF054E">
        <w:rPr>
          <w:rFonts w:ascii="Arial" w:hAnsi="Arial" w:cs="Arial"/>
          <w:highlight w:val="yellow"/>
        </w:rPr>
        <w:t xml:space="preserve">contre les risques </w:t>
      </w:r>
      <w:r w:rsidR="00062B93">
        <w:rPr>
          <w:rFonts w:ascii="Arial" w:hAnsi="Arial" w:cs="Arial"/>
          <w:highlight w:val="yellow"/>
        </w:rPr>
        <w:t>« </w:t>
      </w:r>
      <w:r w:rsidRPr="00BF054E">
        <w:rPr>
          <w:rFonts w:ascii="Arial" w:hAnsi="Arial" w:cs="Arial"/>
          <w:highlight w:val="yellow"/>
        </w:rPr>
        <w:t>perte de gain maladie</w:t>
      </w:r>
      <w:r w:rsidR="00062B93">
        <w:rPr>
          <w:rFonts w:ascii="Arial" w:hAnsi="Arial" w:cs="Arial"/>
          <w:highlight w:val="yellow"/>
        </w:rPr>
        <w:t> »</w:t>
      </w:r>
      <w:r w:rsidRPr="00BF054E">
        <w:rPr>
          <w:rFonts w:ascii="Arial" w:hAnsi="Arial" w:cs="Arial"/>
          <w:highlight w:val="yellow"/>
        </w:rPr>
        <w:t xml:space="preserve"> auprès de l’assureur :……………………..</w:t>
      </w:r>
    </w:p>
    <w:p w14:paraId="192970EC" w14:textId="77777777" w:rsidR="007744E5" w:rsidRPr="00BF054E" w:rsidRDefault="007744E5" w:rsidP="007744E5">
      <w:pPr>
        <w:pStyle w:val="Paragraphedeliste"/>
        <w:numPr>
          <w:ilvl w:val="0"/>
          <w:numId w:val="9"/>
        </w:numPr>
        <w:jc w:val="both"/>
        <w:rPr>
          <w:rFonts w:ascii="Arial" w:hAnsi="Arial" w:cs="Arial"/>
          <w:highlight w:val="yellow"/>
        </w:rPr>
      </w:pPr>
      <w:r w:rsidRPr="00BF054E">
        <w:rPr>
          <w:rFonts w:ascii="Arial" w:hAnsi="Arial" w:cs="Arial"/>
          <w:highlight w:val="yellow"/>
        </w:rPr>
        <w:t>en prévoyance professionnelle (LPP) auprès de l’institution</w:t>
      </w:r>
      <w:r w:rsidR="00BF054E">
        <w:rPr>
          <w:rFonts w:ascii="Arial" w:hAnsi="Arial" w:cs="Arial"/>
          <w:highlight w:val="yellow"/>
        </w:rPr>
        <w:t xml:space="preserve"> de prévoyance</w:t>
      </w:r>
      <w:r w:rsidRPr="00BF054E">
        <w:rPr>
          <w:rFonts w:ascii="Arial" w:hAnsi="Arial" w:cs="Arial"/>
          <w:highlight w:val="yellow"/>
        </w:rPr>
        <w:t xml:space="preserve">:……………………………. </w:t>
      </w:r>
    </w:p>
    <w:p w14:paraId="65DDDFDB" w14:textId="77777777" w:rsidR="007744E5" w:rsidRPr="007744E5" w:rsidRDefault="007744E5" w:rsidP="007744E5">
      <w:pPr>
        <w:pStyle w:val="Paragraphedeliste"/>
        <w:ind w:left="1080"/>
        <w:jc w:val="both"/>
        <w:rPr>
          <w:rFonts w:ascii="Arial" w:hAnsi="Arial" w:cs="Arial"/>
        </w:rPr>
      </w:pPr>
    </w:p>
    <w:p w14:paraId="0BE1B166" w14:textId="77777777" w:rsidR="00D4628D" w:rsidRPr="00CF298E" w:rsidRDefault="00803597" w:rsidP="00590572">
      <w:pPr>
        <w:pStyle w:val="Paragraphedeliste"/>
        <w:numPr>
          <w:ilvl w:val="0"/>
          <w:numId w:val="4"/>
        </w:numPr>
        <w:jc w:val="both"/>
        <w:rPr>
          <w:rFonts w:ascii="Arial" w:hAnsi="Arial" w:cs="Arial"/>
          <w:b/>
        </w:rPr>
      </w:pPr>
      <w:r>
        <w:rPr>
          <w:rFonts w:ascii="Arial" w:hAnsi="Arial" w:cs="Arial"/>
          <w:b/>
        </w:rPr>
        <w:t>Fin des</w:t>
      </w:r>
      <w:r w:rsidR="00D4628D" w:rsidRPr="00CF298E">
        <w:rPr>
          <w:rFonts w:ascii="Arial" w:hAnsi="Arial" w:cs="Arial"/>
          <w:b/>
        </w:rPr>
        <w:t xml:space="preserve"> rapport</w:t>
      </w:r>
      <w:r>
        <w:rPr>
          <w:rFonts w:ascii="Arial" w:hAnsi="Arial" w:cs="Arial"/>
          <w:b/>
        </w:rPr>
        <w:t>s</w:t>
      </w:r>
      <w:r w:rsidR="00D4628D" w:rsidRPr="00CF298E">
        <w:rPr>
          <w:rFonts w:ascii="Arial" w:hAnsi="Arial" w:cs="Arial"/>
          <w:b/>
        </w:rPr>
        <w:t xml:space="preserve"> de travail</w:t>
      </w:r>
      <w:r w:rsidR="00590572">
        <w:rPr>
          <w:rFonts w:ascii="Arial" w:hAnsi="Arial" w:cs="Arial"/>
          <w:b/>
        </w:rPr>
        <w:t xml:space="preserve"> (art. 4 CCT)</w:t>
      </w:r>
    </w:p>
    <w:p w14:paraId="6C5F4B8D" w14:textId="77777777" w:rsidR="00590572" w:rsidRDefault="00D4628D" w:rsidP="00590572">
      <w:pPr>
        <w:pStyle w:val="Paragraphedeliste"/>
        <w:ind w:left="360"/>
        <w:jc w:val="both"/>
        <w:rPr>
          <w:rFonts w:ascii="Arial" w:hAnsi="Arial" w:cs="Arial"/>
        </w:rPr>
      </w:pPr>
      <w:r w:rsidRPr="00CF298E">
        <w:rPr>
          <w:rFonts w:ascii="Arial" w:hAnsi="Arial" w:cs="Arial"/>
        </w:rPr>
        <w:t>Le</w:t>
      </w:r>
      <w:r w:rsidR="00CF298E">
        <w:rPr>
          <w:rFonts w:ascii="Arial" w:hAnsi="Arial" w:cs="Arial"/>
        </w:rPr>
        <w:t>s</w:t>
      </w:r>
      <w:r w:rsidRPr="00CF298E">
        <w:rPr>
          <w:rFonts w:ascii="Arial" w:hAnsi="Arial" w:cs="Arial"/>
        </w:rPr>
        <w:t xml:space="preserve"> rapport</w:t>
      </w:r>
      <w:r w:rsidR="00CF298E">
        <w:rPr>
          <w:rFonts w:ascii="Arial" w:hAnsi="Arial" w:cs="Arial"/>
        </w:rPr>
        <w:t>s de travail peuvent</w:t>
      </w:r>
      <w:r w:rsidRPr="00CF298E">
        <w:rPr>
          <w:rFonts w:ascii="Arial" w:hAnsi="Arial" w:cs="Arial"/>
        </w:rPr>
        <w:t xml:space="preserve"> être résilié</w:t>
      </w:r>
      <w:r w:rsidR="00CF298E">
        <w:rPr>
          <w:rFonts w:ascii="Arial" w:hAnsi="Arial" w:cs="Arial"/>
        </w:rPr>
        <w:t>s</w:t>
      </w:r>
      <w:r w:rsidRPr="00CF298E">
        <w:rPr>
          <w:rFonts w:ascii="Arial" w:hAnsi="Arial" w:cs="Arial"/>
        </w:rPr>
        <w:t xml:space="preserve"> par les d</w:t>
      </w:r>
      <w:r w:rsidR="00AE1F1F" w:rsidRPr="00CF298E">
        <w:rPr>
          <w:rFonts w:ascii="Arial" w:hAnsi="Arial" w:cs="Arial"/>
        </w:rPr>
        <w:t>eu</w:t>
      </w:r>
      <w:r w:rsidRPr="00CF298E">
        <w:rPr>
          <w:rFonts w:ascii="Arial" w:hAnsi="Arial" w:cs="Arial"/>
        </w:rPr>
        <w:t xml:space="preserve">x parties </w:t>
      </w:r>
      <w:r w:rsidR="00CF298E">
        <w:rPr>
          <w:rFonts w:ascii="Arial" w:hAnsi="Arial" w:cs="Arial"/>
        </w:rPr>
        <w:t>moyennant le r</w:t>
      </w:r>
      <w:r w:rsidR="00590572">
        <w:rPr>
          <w:rFonts w:ascii="Arial" w:hAnsi="Arial" w:cs="Arial"/>
        </w:rPr>
        <w:t>espect du</w:t>
      </w:r>
      <w:r w:rsidR="00CF298E">
        <w:rPr>
          <w:rFonts w:ascii="Arial" w:hAnsi="Arial" w:cs="Arial"/>
        </w:rPr>
        <w:t xml:space="preserve"> délai de congé </w:t>
      </w:r>
      <w:r w:rsidR="00590572">
        <w:rPr>
          <w:rFonts w:ascii="Arial" w:hAnsi="Arial" w:cs="Arial"/>
        </w:rPr>
        <w:t>fixé en fonction des années de service</w:t>
      </w:r>
      <w:r w:rsidR="00CF298E">
        <w:rPr>
          <w:rFonts w:ascii="Arial" w:hAnsi="Arial" w:cs="Arial"/>
        </w:rPr>
        <w:t>.</w:t>
      </w:r>
    </w:p>
    <w:p w14:paraId="1EE25497" w14:textId="77777777" w:rsidR="00590572" w:rsidRDefault="00590572" w:rsidP="00590572">
      <w:pPr>
        <w:pStyle w:val="Paragraphedeliste"/>
        <w:ind w:left="360"/>
        <w:jc w:val="both"/>
        <w:rPr>
          <w:rFonts w:ascii="Arial" w:hAnsi="Arial" w:cs="Arial"/>
        </w:rPr>
      </w:pPr>
    </w:p>
    <w:p w14:paraId="6BD3DBC7" w14:textId="77777777" w:rsidR="00CF298E" w:rsidRPr="00590572" w:rsidRDefault="00CF298E" w:rsidP="00590572">
      <w:pPr>
        <w:pStyle w:val="Paragraphedeliste"/>
        <w:ind w:left="360"/>
        <w:jc w:val="both"/>
        <w:rPr>
          <w:rFonts w:ascii="Arial" w:hAnsi="Arial" w:cs="Arial"/>
        </w:rPr>
      </w:pPr>
      <w:r w:rsidRPr="00590572">
        <w:rPr>
          <w:rFonts w:ascii="Arial" w:hAnsi="Arial" w:cs="Arial"/>
        </w:rPr>
        <w:t>Le contrat de travail à durée déterminée prend fin à l’échéance convenue.</w:t>
      </w:r>
    </w:p>
    <w:p w14:paraId="39A3409A" w14:textId="77777777" w:rsidR="00D4628D" w:rsidRDefault="00D4628D" w:rsidP="00590572">
      <w:pPr>
        <w:pStyle w:val="Paragraphedeliste"/>
        <w:jc w:val="both"/>
      </w:pPr>
    </w:p>
    <w:p w14:paraId="46F22F95" w14:textId="77777777" w:rsidR="00D4628D" w:rsidRPr="00217BE6" w:rsidRDefault="00D4628D" w:rsidP="00590572">
      <w:pPr>
        <w:pStyle w:val="Paragraphedeliste"/>
        <w:numPr>
          <w:ilvl w:val="0"/>
          <w:numId w:val="4"/>
        </w:numPr>
        <w:jc w:val="both"/>
        <w:rPr>
          <w:rFonts w:ascii="Arial" w:hAnsi="Arial" w:cs="Arial"/>
          <w:b/>
        </w:rPr>
      </w:pPr>
      <w:r w:rsidRPr="00217BE6">
        <w:rPr>
          <w:rFonts w:ascii="Arial" w:hAnsi="Arial" w:cs="Arial"/>
          <w:b/>
        </w:rPr>
        <w:t>Modifications du contrat</w:t>
      </w:r>
      <w:r w:rsidR="00590572">
        <w:rPr>
          <w:rFonts w:ascii="Arial" w:hAnsi="Arial" w:cs="Arial"/>
          <w:b/>
        </w:rPr>
        <w:t xml:space="preserve"> (art. 12 CCT)</w:t>
      </w:r>
    </w:p>
    <w:p w14:paraId="54184696" w14:textId="77777777" w:rsidR="00D4628D" w:rsidRPr="00217BE6" w:rsidRDefault="00D4628D" w:rsidP="00590572">
      <w:pPr>
        <w:pStyle w:val="Paragraphedeliste"/>
        <w:ind w:left="360"/>
        <w:jc w:val="both"/>
        <w:rPr>
          <w:rFonts w:ascii="Arial" w:hAnsi="Arial" w:cs="Arial"/>
        </w:rPr>
      </w:pPr>
      <w:r w:rsidRPr="00217BE6">
        <w:rPr>
          <w:rFonts w:ascii="Arial" w:hAnsi="Arial" w:cs="Arial"/>
        </w:rPr>
        <w:t xml:space="preserve">Toute modification de ce contrat de travail est soumise à </w:t>
      </w:r>
      <w:r w:rsidR="00590572">
        <w:rPr>
          <w:rFonts w:ascii="Arial" w:hAnsi="Arial" w:cs="Arial"/>
        </w:rPr>
        <w:t>l’accord écrit des deux parties, notamment en ce qui concerne la durée de travail, l’horaire de travail ou la modification d’éléments essentiels.</w:t>
      </w:r>
    </w:p>
    <w:p w14:paraId="4258D211" w14:textId="77777777" w:rsidR="00D4628D" w:rsidRPr="00217BE6" w:rsidRDefault="00D4628D" w:rsidP="00590572">
      <w:pPr>
        <w:pStyle w:val="Paragraphedeliste"/>
        <w:jc w:val="both"/>
        <w:rPr>
          <w:rFonts w:ascii="Arial" w:hAnsi="Arial" w:cs="Arial"/>
        </w:rPr>
      </w:pPr>
    </w:p>
    <w:p w14:paraId="647FAD64" w14:textId="77777777" w:rsidR="00217BE6" w:rsidRPr="007744E5" w:rsidRDefault="00065EAB" w:rsidP="007744E5">
      <w:pPr>
        <w:ind w:left="360"/>
        <w:jc w:val="both"/>
        <w:rPr>
          <w:rFonts w:ascii="Arial" w:hAnsi="Arial" w:cs="Arial"/>
          <w:b/>
        </w:rPr>
      </w:pPr>
      <w:r w:rsidRPr="00217BE6">
        <w:rPr>
          <w:rFonts w:ascii="Arial" w:hAnsi="Arial" w:cs="Arial"/>
          <w:b/>
        </w:rPr>
        <w:t>Un exemplaire de la CCT 2018 – 2021</w:t>
      </w:r>
      <w:r w:rsidR="00217BE6" w:rsidRPr="00217BE6">
        <w:rPr>
          <w:rFonts w:ascii="Arial" w:hAnsi="Arial" w:cs="Arial"/>
          <w:b/>
        </w:rPr>
        <w:t xml:space="preserve"> est remis à l’employé(e) et p</w:t>
      </w:r>
      <w:r w:rsidRPr="00217BE6">
        <w:rPr>
          <w:rFonts w:ascii="Arial" w:hAnsi="Arial" w:cs="Arial"/>
          <w:b/>
        </w:rPr>
        <w:t>eut être téléchargé sur le site internet</w:t>
      </w:r>
      <w:r w:rsidR="00217BE6" w:rsidRPr="00217BE6">
        <w:rPr>
          <w:rFonts w:ascii="Arial" w:hAnsi="Arial" w:cs="Arial"/>
          <w:b/>
        </w:rPr>
        <w:t xml:space="preserve"> </w:t>
      </w:r>
      <w:hyperlink r:id="rId7" w:history="1">
        <w:r w:rsidR="000F1C5A" w:rsidRPr="00217BE6">
          <w:rPr>
            <w:rStyle w:val="Lienhypertexte"/>
            <w:rFonts w:ascii="Arial" w:hAnsi="Arial" w:cs="Arial"/>
          </w:rPr>
          <w:t>http://www.cppren.ch/cct/convention-collective-de-travail</w:t>
        </w:r>
      </w:hyperlink>
    </w:p>
    <w:p w14:paraId="112BBFA8" w14:textId="77777777" w:rsidR="00217BE6" w:rsidRDefault="00217BE6" w:rsidP="00590572">
      <w:pPr>
        <w:pStyle w:val="Paragraphedeliste"/>
        <w:ind w:left="360"/>
        <w:jc w:val="both"/>
        <w:rPr>
          <w:rFonts w:ascii="Arial" w:hAnsi="Arial" w:cs="Arial"/>
        </w:rPr>
      </w:pPr>
      <w:r>
        <w:rPr>
          <w:rFonts w:ascii="Arial" w:hAnsi="Arial" w:cs="Arial"/>
        </w:rPr>
        <w:t xml:space="preserve">Elaboré en double exemplaire </w:t>
      </w:r>
    </w:p>
    <w:p w14:paraId="566439D7" w14:textId="77777777" w:rsidR="00217BE6" w:rsidRDefault="00217BE6" w:rsidP="00590572">
      <w:pPr>
        <w:pStyle w:val="Paragraphedeliste"/>
        <w:jc w:val="both"/>
      </w:pPr>
    </w:p>
    <w:p w14:paraId="5E0BD494" w14:textId="77777777" w:rsidR="00D4628D" w:rsidRPr="00217BE6" w:rsidRDefault="00D4628D" w:rsidP="00590572">
      <w:pPr>
        <w:pStyle w:val="Paragraphedeliste"/>
        <w:ind w:left="360"/>
        <w:jc w:val="both"/>
        <w:rPr>
          <w:rFonts w:ascii="Arial" w:hAnsi="Arial" w:cs="Arial"/>
        </w:rPr>
      </w:pPr>
      <w:r w:rsidRPr="00217BE6">
        <w:rPr>
          <w:rFonts w:ascii="Arial" w:hAnsi="Arial" w:cs="Arial"/>
        </w:rPr>
        <w:t>Lieu, date :</w:t>
      </w:r>
      <w:r w:rsidR="00AE1F1F" w:rsidRPr="00217BE6">
        <w:rPr>
          <w:rFonts w:ascii="Arial" w:hAnsi="Arial" w:cs="Arial"/>
        </w:rPr>
        <w:t xml:space="preserve"> </w:t>
      </w:r>
      <w:r w:rsidR="00AE1F1F" w:rsidRPr="00217BE6">
        <w:rPr>
          <w:rFonts w:ascii="Arial" w:hAnsi="Arial" w:cs="Arial"/>
        </w:rPr>
        <w:fldChar w:fldCharType="begin">
          <w:ffData>
            <w:name w:val="Texte8"/>
            <w:enabled/>
            <w:calcOnExit w:val="0"/>
            <w:textInput/>
          </w:ffData>
        </w:fldChar>
      </w:r>
      <w:bookmarkStart w:id="1" w:name="Texte8"/>
      <w:r w:rsidR="00AE1F1F" w:rsidRPr="00217BE6">
        <w:rPr>
          <w:rFonts w:ascii="Arial" w:hAnsi="Arial" w:cs="Arial"/>
        </w:rPr>
        <w:instrText xml:space="preserve"> FORMTEXT </w:instrText>
      </w:r>
      <w:r w:rsidR="00AE1F1F" w:rsidRPr="00217BE6">
        <w:rPr>
          <w:rFonts w:ascii="Arial" w:hAnsi="Arial" w:cs="Arial"/>
        </w:rPr>
      </w:r>
      <w:r w:rsidR="00AE1F1F" w:rsidRPr="00217BE6">
        <w:rPr>
          <w:rFonts w:ascii="Arial" w:hAnsi="Arial" w:cs="Arial"/>
        </w:rPr>
        <w:fldChar w:fldCharType="separate"/>
      </w:r>
      <w:r w:rsidR="00AE1F1F" w:rsidRPr="00217BE6">
        <w:rPr>
          <w:rFonts w:ascii="Arial" w:hAnsi="Arial" w:cs="Arial"/>
          <w:noProof/>
        </w:rPr>
        <w:t> </w:t>
      </w:r>
      <w:r w:rsidR="00AE1F1F" w:rsidRPr="00217BE6">
        <w:rPr>
          <w:rFonts w:ascii="Arial" w:hAnsi="Arial" w:cs="Arial"/>
          <w:noProof/>
        </w:rPr>
        <w:t> </w:t>
      </w:r>
      <w:r w:rsidR="00AE1F1F" w:rsidRPr="00217BE6">
        <w:rPr>
          <w:rFonts w:ascii="Arial" w:hAnsi="Arial" w:cs="Arial"/>
          <w:noProof/>
        </w:rPr>
        <w:t> </w:t>
      </w:r>
      <w:r w:rsidR="00AE1F1F" w:rsidRPr="00217BE6">
        <w:rPr>
          <w:rFonts w:ascii="Arial" w:hAnsi="Arial" w:cs="Arial"/>
          <w:noProof/>
        </w:rPr>
        <w:t> </w:t>
      </w:r>
      <w:r w:rsidR="00AE1F1F" w:rsidRPr="00217BE6">
        <w:rPr>
          <w:rFonts w:ascii="Arial" w:hAnsi="Arial" w:cs="Arial"/>
          <w:noProof/>
        </w:rPr>
        <w:t> </w:t>
      </w:r>
      <w:r w:rsidR="00AE1F1F" w:rsidRPr="00217BE6">
        <w:rPr>
          <w:rFonts w:ascii="Arial" w:hAnsi="Arial" w:cs="Arial"/>
        </w:rPr>
        <w:fldChar w:fldCharType="end"/>
      </w:r>
      <w:bookmarkEnd w:id="1"/>
    </w:p>
    <w:p w14:paraId="06E72C0D" w14:textId="77777777" w:rsidR="00170201" w:rsidRDefault="00170201" w:rsidP="00217BE6">
      <w:pPr>
        <w:pStyle w:val="Paragraphedeliste"/>
        <w:ind w:left="360"/>
        <w:rPr>
          <w:rFonts w:ascii="Arial" w:hAnsi="Arial" w:cs="Arial"/>
        </w:rPr>
      </w:pPr>
    </w:p>
    <w:p w14:paraId="6D91B2FB" w14:textId="77777777" w:rsidR="00170201" w:rsidRDefault="00170201" w:rsidP="00217BE6">
      <w:pPr>
        <w:pStyle w:val="Paragraphedeliste"/>
        <w:ind w:left="360"/>
        <w:rPr>
          <w:rFonts w:ascii="Arial" w:hAnsi="Arial" w:cs="Arial"/>
        </w:rPr>
      </w:pPr>
    </w:p>
    <w:p w14:paraId="098C333C" w14:textId="77777777" w:rsidR="00D4628D" w:rsidRDefault="00D4628D" w:rsidP="00217BE6">
      <w:pPr>
        <w:pStyle w:val="Paragraphedeliste"/>
        <w:ind w:left="360"/>
        <w:rPr>
          <w:rFonts w:ascii="Arial" w:hAnsi="Arial" w:cs="Arial"/>
        </w:rPr>
      </w:pPr>
      <w:r w:rsidRPr="00217BE6">
        <w:rPr>
          <w:rFonts w:ascii="Arial" w:hAnsi="Arial" w:cs="Arial"/>
        </w:rPr>
        <w:t>L’employeur :</w:t>
      </w:r>
      <w:r w:rsidRPr="00217BE6">
        <w:rPr>
          <w:rFonts w:ascii="Arial" w:hAnsi="Arial" w:cs="Arial"/>
        </w:rPr>
        <w:tab/>
      </w:r>
      <w:r w:rsidRPr="00217BE6">
        <w:rPr>
          <w:rFonts w:ascii="Arial" w:hAnsi="Arial" w:cs="Arial"/>
        </w:rPr>
        <w:tab/>
      </w:r>
      <w:r w:rsidRPr="00217BE6">
        <w:rPr>
          <w:rFonts w:ascii="Arial" w:hAnsi="Arial" w:cs="Arial"/>
        </w:rPr>
        <w:tab/>
      </w:r>
      <w:r w:rsidRPr="00217BE6">
        <w:rPr>
          <w:rFonts w:ascii="Arial" w:hAnsi="Arial" w:cs="Arial"/>
        </w:rPr>
        <w:tab/>
      </w:r>
      <w:r w:rsidRPr="00217BE6">
        <w:rPr>
          <w:rFonts w:ascii="Arial" w:hAnsi="Arial" w:cs="Arial"/>
        </w:rPr>
        <w:tab/>
      </w:r>
      <w:r w:rsidRPr="00217BE6">
        <w:rPr>
          <w:rFonts w:ascii="Arial" w:hAnsi="Arial" w:cs="Arial"/>
        </w:rPr>
        <w:tab/>
      </w:r>
      <w:r w:rsidRPr="00217BE6">
        <w:rPr>
          <w:rFonts w:ascii="Arial" w:hAnsi="Arial" w:cs="Arial"/>
        </w:rPr>
        <w:tab/>
      </w:r>
      <w:r w:rsidRPr="00217BE6">
        <w:rPr>
          <w:rFonts w:ascii="Arial" w:hAnsi="Arial" w:cs="Arial"/>
        </w:rPr>
        <w:tab/>
        <w:t>L’employé :</w:t>
      </w:r>
    </w:p>
    <w:p w14:paraId="62963593" w14:textId="77777777" w:rsidR="00524E0E" w:rsidRDefault="00524E0E" w:rsidP="00217BE6">
      <w:pPr>
        <w:pStyle w:val="Paragraphedeliste"/>
        <w:ind w:left="360"/>
        <w:rPr>
          <w:rFonts w:ascii="Arial" w:hAnsi="Arial" w:cs="Arial"/>
        </w:rPr>
      </w:pPr>
    </w:p>
    <w:p w14:paraId="37922BC2" w14:textId="77777777" w:rsidR="00524E0E" w:rsidRPr="00217BE6" w:rsidRDefault="00BE2ACF" w:rsidP="00217BE6">
      <w:pPr>
        <w:pStyle w:val="Paragraphedeliste"/>
        <w:ind w:left="360"/>
        <w:rPr>
          <w:rFonts w:ascii="Arial" w:hAnsi="Arial" w:cs="Arial"/>
        </w:rPr>
      </w:pPr>
      <w:r>
        <w:rPr>
          <w:rFonts w:ascii="Arial" w:hAnsi="Arial" w:cs="Arial"/>
        </w:rPr>
        <w:t>v. 06</w:t>
      </w:r>
      <w:r w:rsidR="00524E0E">
        <w:rPr>
          <w:rFonts w:ascii="Arial" w:hAnsi="Arial" w:cs="Arial"/>
        </w:rPr>
        <w:t>.2018</w:t>
      </w:r>
    </w:p>
    <w:sectPr w:rsidR="00524E0E" w:rsidRPr="00217BE6" w:rsidSect="000B537B">
      <w:headerReference w:type="even" r:id="rId8"/>
      <w:headerReference w:type="default" r:id="rId9"/>
      <w:footerReference w:type="even" r:id="rId10"/>
      <w:footerReference w:type="default" r:id="rId11"/>
      <w:headerReference w:type="first" r:id="rId12"/>
      <w:footerReference w:type="first" r:id="rId13"/>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4D53" w14:textId="77777777" w:rsidR="009A4B73" w:rsidRDefault="009A4B73" w:rsidP="009A4B73">
      <w:pPr>
        <w:spacing w:after="0" w:line="240" w:lineRule="auto"/>
      </w:pPr>
      <w:r>
        <w:separator/>
      </w:r>
    </w:p>
  </w:endnote>
  <w:endnote w:type="continuationSeparator" w:id="0">
    <w:p w14:paraId="5307979B" w14:textId="77777777" w:rsidR="009A4B73" w:rsidRDefault="009A4B73" w:rsidP="009A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Gras">
    <w:altName w:val="Arial 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208A" w14:textId="77777777" w:rsidR="009A4B73" w:rsidRDefault="009A4B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38284"/>
      <w:docPartObj>
        <w:docPartGallery w:val="Page Numbers (Bottom of Page)"/>
        <w:docPartUnique/>
      </w:docPartObj>
    </w:sdtPr>
    <w:sdtEndPr/>
    <w:sdtContent>
      <w:p w14:paraId="2B31B8F5" w14:textId="77777777" w:rsidR="009A4B73" w:rsidRDefault="009A4B73">
        <w:pPr>
          <w:pStyle w:val="Pieddepage"/>
          <w:jc w:val="right"/>
        </w:pPr>
        <w:r>
          <w:fldChar w:fldCharType="begin"/>
        </w:r>
        <w:r>
          <w:instrText>PAGE   \* MERGEFORMAT</w:instrText>
        </w:r>
        <w:r>
          <w:fldChar w:fldCharType="separate"/>
        </w:r>
        <w:r w:rsidR="008802F3" w:rsidRPr="008802F3">
          <w:rPr>
            <w:noProof/>
            <w:lang w:val="fr-FR"/>
          </w:rPr>
          <w:t>3</w:t>
        </w:r>
        <w:r>
          <w:fldChar w:fldCharType="end"/>
        </w:r>
      </w:p>
    </w:sdtContent>
  </w:sdt>
  <w:p w14:paraId="2D914B79" w14:textId="77777777" w:rsidR="009A4B73" w:rsidRDefault="009A4B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0664" w14:textId="77777777" w:rsidR="009A4B73" w:rsidRDefault="009A4B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6186" w14:textId="77777777" w:rsidR="009A4B73" w:rsidRDefault="009A4B73" w:rsidP="009A4B73">
      <w:pPr>
        <w:spacing w:after="0" w:line="240" w:lineRule="auto"/>
      </w:pPr>
      <w:r>
        <w:separator/>
      </w:r>
    </w:p>
  </w:footnote>
  <w:footnote w:type="continuationSeparator" w:id="0">
    <w:p w14:paraId="4B44E7BA" w14:textId="77777777" w:rsidR="009A4B73" w:rsidRDefault="009A4B73" w:rsidP="009A4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E369" w14:textId="77777777" w:rsidR="009A4B73" w:rsidRDefault="009A4B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310" w14:textId="77777777" w:rsidR="009A4B73" w:rsidRDefault="009A4B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3155" w14:textId="77777777" w:rsidR="009A4B73" w:rsidRDefault="009A4B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428"/>
    <w:multiLevelType w:val="hybridMultilevel"/>
    <w:tmpl w:val="D9540E1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0BC65F18"/>
    <w:multiLevelType w:val="hybridMultilevel"/>
    <w:tmpl w:val="AEC43C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43D7020"/>
    <w:multiLevelType w:val="hybridMultilevel"/>
    <w:tmpl w:val="A37C6CA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5FD160A"/>
    <w:multiLevelType w:val="hybridMultilevel"/>
    <w:tmpl w:val="106657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9685DC5"/>
    <w:multiLevelType w:val="hybridMultilevel"/>
    <w:tmpl w:val="DD468390"/>
    <w:lvl w:ilvl="0" w:tplc="550CFFBC">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F937AFA"/>
    <w:multiLevelType w:val="hybridMultilevel"/>
    <w:tmpl w:val="4A007010"/>
    <w:lvl w:ilvl="0" w:tplc="550CFFB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2D27963"/>
    <w:multiLevelType w:val="hybridMultilevel"/>
    <w:tmpl w:val="C694C6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EB516F0"/>
    <w:multiLevelType w:val="hybridMultilevel"/>
    <w:tmpl w:val="904AD578"/>
    <w:lvl w:ilvl="0" w:tplc="550CFFBC">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07D2BFB"/>
    <w:multiLevelType w:val="hybridMultilevel"/>
    <w:tmpl w:val="CD7A7290"/>
    <w:lvl w:ilvl="0" w:tplc="550CFFBC">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CD43041"/>
    <w:multiLevelType w:val="hybridMultilevel"/>
    <w:tmpl w:val="CFE2AF4C"/>
    <w:lvl w:ilvl="0" w:tplc="550CFFB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68395276">
    <w:abstractNumId w:val="3"/>
  </w:num>
  <w:num w:numId="2" w16cid:durableId="1330407093">
    <w:abstractNumId w:val="6"/>
  </w:num>
  <w:num w:numId="3" w16cid:durableId="457259061">
    <w:abstractNumId w:val="7"/>
  </w:num>
  <w:num w:numId="4" w16cid:durableId="2046053546">
    <w:abstractNumId w:val="2"/>
  </w:num>
  <w:num w:numId="5" w16cid:durableId="234895509">
    <w:abstractNumId w:val="8"/>
  </w:num>
  <w:num w:numId="6" w16cid:durableId="1196113557">
    <w:abstractNumId w:val="4"/>
  </w:num>
  <w:num w:numId="7" w16cid:durableId="1047340602">
    <w:abstractNumId w:val="5"/>
  </w:num>
  <w:num w:numId="8" w16cid:durableId="1763798226">
    <w:abstractNumId w:val="9"/>
  </w:num>
  <w:num w:numId="9" w16cid:durableId="1279602112">
    <w:abstractNumId w:val="0"/>
  </w:num>
  <w:num w:numId="10" w16cid:durableId="204828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458"/>
    <w:rsid w:val="00062B93"/>
    <w:rsid w:val="00065EAB"/>
    <w:rsid w:val="00092C1E"/>
    <w:rsid w:val="000B3458"/>
    <w:rsid w:val="000B537B"/>
    <w:rsid w:val="000F1C5A"/>
    <w:rsid w:val="00170201"/>
    <w:rsid w:val="0018656C"/>
    <w:rsid w:val="00217BE6"/>
    <w:rsid w:val="003A7D2E"/>
    <w:rsid w:val="003C6647"/>
    <w:rsid w:val="00427D78"/>
    <w:rsid w:val="0043626D"/>
    <w:rsid w:val="004A672C"/>
    <w:rsid w:val="004B3A58"/>
    <w:rsid w:val="004F6705"/>
    <w:rsid w:val="00524E0E"/>
    <w:rsid w:val="00590572"/>
    <w:rsid w:val="005C3B4C"/>
    <w:rsid w:val="006360CD"/>
    <w:rsid w:val="00675982"/>
    <w:rsid w:val="006D37A2"/>
    <w:rsid w:val="006E6553"/>
    <w:rsid w:val="007744E5"/>
    <w:rsid w:val="00803597"/>
    <w:rsid w:val="00830FB4"/>
    <w:rsid w:val="008802F3"/>
    <w:rsid w:val="008B4950"/>
    <w:rsid w:val="00930C7E"/>
    <w:rsid w:val="00962EF0"/>
    <w:rsid w:val="00981754"/>
    <w:rsid w:val="009A4B73"/>
    <w:rsid w:val="00AE1F1F"/>
    <w:rsid w:val="00B41A79"/>
    <w:rsid w:val="00B821BE"/>
    <w:rsid w:val="00BE2ACF"/>
    <w:rsid w:val="00BF054E"/>
    <w:rsid w:val="00C54D2A"/>
    <w:rsid w:val="00C5503B"/>
    <w:rsid w:val="00CA1F74"/>
    <w:rsid w:val="00CF298E"/>
    <w:rsid w:val="00D4628D"/>
    <w:rsid w:val="00D72074"/>
    <w:rsid w:val="00D74A14"/>
    <w:rsid w:val="00D93703"/>
    <w:rsid w:val="00DD46B8"/>
    <w:rsid w:val="00E7129D"/>
    <w:rsid w:val="00F70289"/>
    <w:rsid w:val="00F94E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E74C"/>
  <w15:docId w15:val="{AB41D6FF-1387-4037-B280-272A7E84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3458"/>
    <w:pPr>
      <w:ind w:left="720"/>
      <w:contextualSpacing/>
    </w:pPr>
  </w:style>
  <w:style w:type="character" w:styleId="lev">
    <w:name w:val="Strong"/>
    <w:qFormat/>
    <w:rsid w:val="0043626D"/>
    <w:rPr>
      <w:b/>
      <w:bCs/>
    </w:rPr>
  </w:style>
  <w:style w:type="character" w:styleId="Lienhypertexte">
    <w:name w:val="Hyperlink"/>
    <w:basedOn w:val="Policepardfaut"/>
    <w:uiPriority w:val="99"/>
    <w:unhideWhenUsed/>
    <w:rsid w:val="000F1C5A"/>
    <w:rPr>
      <w:color w:val="0563C1" w:themeColor="hyperlink"/>
      <w:u w:val="single"/>
    </w:rPr>
  </w:style>
  <w:style w:type="paragraph" w:styleId="En-tte">
    <w:name w:val="header"/>
    <w:basedOn w:val="Normal"/>
    <w:link w:val="En-tteCar"/>
    <w:uiPriority w:val="99"/>
    <w:unhideWhenUsed/>
    <w:rsid w:val="009A4B73"/>
    <w:pPr>
      <w:tabs>
        <w:tab w:val="center" w:pos="4536"/>
        <w:tab w:val="right" w:pos="9072"/>
      </w:tabs>
      <w:spacing w:after="0" w:line="240" w:lineRule="auto"/>
    </w:pPr>
  </w:style>
  <w:style w:type="character" w:customStyle="1" w:styleId="En-tteCar">
    <w:name w:val="En-tête Car"/>
    <w:basedOn w:val="Policepardfaut"/>
    <w:link w:val="En-tte"/>
    <w:uiPriority w:val="99"/>
    <w:rsid w:val="009A4B73"/>
  </w:style>
  <w:style w:type="paragraph" w:styleId="Pieddepage">
    <w:name w:val="footer"/>
    <w:basedOn w:val="Normal"/>
    <w:link w:val="PieddepageCar"/>
    <w:uiPriority w:val="99"/>
    <w:unhideWhenUsed/>
    <w:rsid w:val="009A4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ppren.ch/cct/convention-collective-de-trava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Centre Patronal</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Yasmine Prats</cp:lastModifiedBy>
  <cp:revision>2</cp:revision>
  <dcterms:created xsi:type="dcterms:W3CDTF">2023-10-16T06:54:00Z</dcterms:created>
  <dcterms:modified xsi:type="dcterms:W3CDTF">2023-10-16T06:54:00Z</dcterms:modified>
</cp:coreProperties>
</file>